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8"/>
        <w:tblW w:w="10031" w:type="dxa"/>
        <w:tblInd w:w="709" w:type="dxa"/>
        <w:tblLayout w:type="fixed"/>
        <w:tblLook w:val="04A0"/>
      </w:tblPr>
      <w:tblGrid>
        <w:gridCol w:w="4077"/>
        <w:gridCol w:w="1772"/>
        <w:gridCol w:w="4182"/>
      </w:tblGrid>
      <w:tr w:rsidR="006D36F8" w:rsidTr="000D0EA5">
        <w:tc>
          <w:tcPr>
            <w:tcW w:w="10031" w:type="dxa"/>
            <w:gridSpan w:val="3"/>
          </w:tcPr>
          <w:p w:rsidR="006D36F8" w:rsidRPr="006F56C7" w:rsidRDefault="008731B3" w:rsidP="00122EE5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Газета </w:t>
            </w:r>
            <w:proofErr w:type="gramStart"/>
            <w:r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Муниципального</w:t>
            </w:r>
            <w:proofErr w:type="gramEnd"/>
            <w:r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автономного</w:t>
            </w:r>
            <w:r w:rsidR="006D36F8"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дошкольного образовательного</w:t>
            </w:r>
          </w:p>
          <w:p w:rsidR="00122EE5" w:rsidRPr="006F56C7" w:rsidRDefault="006D36F8" w:rsidP="00122EE5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учреждения детского </w:t>
            </w:r>
            <w:r w:rsidR="00AA118A"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са</w:t>
            </w:r>
            <w:r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да</w:t>
            </w:r>
            <w:r w:rsidR="00AA118A"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r w:rsidR="008731B3"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«Жемчужинка»</w:t>
            </w:r>
          </w:p>
          <w:p w:rsidR="00122EE5" w:rsidRDefault="00122EE5" w:rsidP="001F461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                                                                </w:t>
            </w:r>
          </w:p>
          <w:p w:rsidR="00AA118A" w:rsidRPr="006F56C7" w:rsidRDefault="0013490D" w:rsidP="001F4611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7" type="#_x0000_t136" style="width:257.8pt;height:62.7pt" fillcolor="#369" stroked="f">
                  <v:shadow on="t" color="#b2b2b2" opacity="52429f" offset="3pt"/>
                  <v:textpath style="font-family:&quot;Times New Roman&quot;;font-size:32pt;v-text-kern:t" trim="t" fitpath="t" string="&quot;МИР  ДЕТСТВА&quot;"/>
                </v:shape>
              </w:pict>
            </w:r>
            <w:r w:rsidR="006F56C7">
              <w:rPr>
                <w:b/>
                <w:i/>
                <w:color w:val="FF0000"/>
                <w:sz w:val="28"/>
                <w:szCs w:val="28"/>
              </w:rPr>
              <w:t xml:space="preserve">         </w:t>
            </w:r>
            <w:r w:rsidR="00122EE5" w:rsidRPr="006F56C7">
              <w:rPr>
                <w:b/>
                <w:i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059334" cy="1285875"/>
                  <wp:effectExtent l="19050" t="0" r="0" b="0"/>
                  <wp:docPr id="2" name="Рисунок 105" descr="C:\Users\мси\Desktop\logot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мси\Desktop\logot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34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8E5" w:rsidRPr="00AA118A" w:rsidRDefault="00684DD6" w:rsidP="00122EE5">
            <w:pPr>
              <w:pStyle w:val="a5"/>
              <w:rPr>
                <w:b/>
                <w:color w:val="FF0000"/>
                <w:sz w:val="28"/>
                <w:szCs w:val="28"/>
              </w:rPr>
            </w:pPr>
            <w:r w:rsidRPr="006F56C7">
              <w:rPr>
                <w:b/>
                <w:i/>
                <w:color w:val="FF0000"/>
                <w:sz w:val="28"/>
                <w:szCs w:val="28"/>
              </w:rPr>
              <w:t xml:space="preserve">  </w:t>
            </w:r>
            <w:r w:rsidR="001F4611" w:rsidRPr="006F56C7">
              <w:rPr>
                <w:b/>
                <w:i/>
                <w:color w:val="FF0000"/>
                <w:sz w:val="28"/>
                <w:szCs w:val="28"/>
              </w:rPr>
              <w:t xml:space="preserve">          </w:t>
            </w:r>
            <w:r w:rsidRPr="006F56C7">
              <w:rPr>
                <w:b/>
                <w:i/>
                <w:color w:val="FF0000"/>
                <w:sz w:val="28"/>
                <w:szCs w:val="28"/>
              </w:rPr>
              <w:t xml:space="preserve">  </w:t>
            </w:r>
          </w:p>
        </w:tc>
      </w:tr>
      <w:tr w:rsidR="006D36F8" w:rsidTr="000D0EA5">
        <w:tc>
          <w:tcPr>
            <w:tcW w:w="5849" w:type="dxa"/>
            <w:gridSpan w:val="2"/>
          </w:tcPr>
          <w:p w:rsidR="006D36F8" w:rsidRDefault="00122EE5" w:rsidP="005473C5">
            <w:pPr>
              <w:jc w:val="center"/>
            </w:pPr>
            <w:r>
              <w:t>Ежеквартальная газета</w:t>
            </w:r>
          </w:p>
        </w:tc>
        <w:tc>
          <w:tcPr>
            <w:tcW w:w="4182" w:type="dxa"/>
          </w:tcPr>
          <w:p w:rsidR="006D36F8" w:rsidRPr="00B51B4E" w:rsidRDefault="00B51B4E" w:rsidP="00E519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Июнь </w:t>
            </w:r>
            <w:r w:rsidR="004A26F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3E110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2020</w:t>
            </w:r>
            <w:r w:rsidR="006D36F8" w:rsidRPr="000D0EA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№ </w:t>
            </w:r>
            <w:r w:rsidR="0028115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10</w:t>
            </w:r>
          </w:p>
        </w:tc>
      </w:tr>
      <w:tr w:rsidR="006D36F8" w:rsidTr="00B3524F">
        <w:tc>
          <w:tcPr>
            <w:tcW w:w="4077" w:type="dxa"/>
            <w:shd w:val="clear" w:color="auto" w:fill="C6D9F1" w:themeFill="text2" w:themeFillTint="33"/>
          </w:tcPr>
          <w:p w:rsidR="006D36F8" w:rsidRDefault="00B3524F" w:rsidP="00510C50">
            <w:pPr>
              <w:jc w:val="center"/>
              <w:rPr>
                <w:rFonts w:ascii="Constantia" w:hAnsi="Constantia" w:cs="Times New Roman"/>
                <w:b/>
                <w:color w:val="C00000"/>
                <w:sz w:val="28"/>
                <w:szCs w:val="28"/>
              </w:rPr>
            </w:pPr>
            <w:r w:rsidRPr="00B3524F">
              <w:rPr>
                <w:rFonts w:ascii="Constantia" w:hAnsi="Constantia" w:cs="Times New Roman"/>
                <w:b/>
                <w:color w:val="C00000"/>
                <w:sz w:val="28"/>
                <w:szCs w:val="28"/>
              </w:rPr>
              <w:t>Читайте в номере:</w:t>
            </w:r>
          </w:p>
          <w:p w:rsidR="00510C50" w:rsidRDefault="00510C50" w:rsidP="00510C50">
            <w:pPr>
              <w:jc w:val="center"/>
              <w:rPr>
                <w:rFonts w:ascii="Constantia" w:hAnsi="Constantia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Constantia" w:hAnsi="Constantia" w:cs="Times New Roman"/>
                <w:b/>
                <w:color w:val="C00000"/>
                <w:sz w:val="28"/>
                <w:szCs w:val="28"/>
              </w:rPr>
              <w:t>Праздники календаря</w:t>
            </w:r>
          </w:p>
          <w:p w:rsidR="00510C50" w:rsidRDefault="00510C50" w:rsidP="00510C50">
            <w:pPr>
              <w:jc w:val="center"/>
              <w:rPr>
                <w:rFonts w:ascii="Constantia" w:hAnsi="Constantia" w:cs="Times New Roman"/>
                <w:b/>
                <w:color w:val="C00000"/>
                <w:sz w:val="28"/>
                <w:szCs w:val="28"/>
              </w:rPr>
            </w:pPr>
            <w:proofErr w:type="gramStart"/>
            <w:r>
              <w:rPr>
                <w:rFonts w:ascii="Constantia" w:hAnsi="Constantia" w:cs="Times New Roman"/>
                <w:b/>
                <w:color w:val="C00000"/>
                <w:sz w:val="28"/>
                <w:szCs w:val="28"/>
              </w:rPr>
              <w:t>Выпускной</w:t>
            </w:r>
            <w:proofErr w:type="gramEnd"/>
            <w:r>
              <w:rPr>
                <w:rFonts w:ascii="Constantia" w:hAnsi="Constantia" w:cs="Times New Roman"/>
                <w:b/>
                <w:color w:val="C00000"/>
                <w:sz w:val="28"/>
                <w:szCs w:val="28"/>
              </w:rPr>
              <w:t xml:space="preserve"> в детском саду</w:t>
            </w:r>
          </w:p>
          <w:p w:rsidR="00510C50" w:rsidRDefault="005F4D44" w:rsidP="00510C50">
            <w:pPr>
              <w:jc w:val="center"/>
              <w:rPr>
                <w:rFonts w:ascii="Constantia" w:hAnsi="Constantia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Constantia" w:hAnsi="Constantia" w:cs="Times New Roman"/>
                <w:b/>
                <w:color w:val="C00000"/>
                <w:sz w:val="28"/>
                <w:szCs w:val="28"/>
              </w:rPr>
              <w:t>«До свидания,</w:t>
            </w:r>
            <w:r w:rsidR="00510C50">
              <w:rPr>
                <w:rFonts w:ascii="Constantia" w:hAnsi="Constantia" w:cs="Times New Roman"/>
                <w:b/>
                <w:color w:val="C00000"/>
                <w:sz w:val="28"/>
                <w:szCs w:val="28"/>
              </w:rPr>
              <w:t xml:space="preserve"> детский сад»</w:t>
            </w:r>
          </w:p>
          <w:p w:rsidR="00510C50" w:rsidRDefault="00510C50" w:rsidP="00510C50">
            <w:pPr>
              <w:jc w:val="center"/>
              <w:rPr>
                <w:rFonts w:ascii="Constantia" w:hAnsi="Constantia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Constantia" w:hAnsi="Constantia" w:cs="Times New Roman"/>
                <w:b/>
                <w:color w:val="C00000"/>
                <w:sz w:val="28"/>
                <w:szCs w:val="28"/>
              </w:rPr>
              <w:t>«День Победы»</w:t>
            </w:r>
          </w:p>
          <w:p w:rsidR="00510C50" w:rsidRDefault="00510C50" w:rsidP="00510C50">
            <w:pPr>
              <w:jc w:val="center"/>
              <w:rPr>
                <w:rFonts w:ascii="Constantia" w:hAnsi="Constantia" w:cs="Times New Roman"/>
                <w:b/>
                <w:color w:val="C00000"/>
                <w:sz w:val="28"/>
                <w:szCs w:val="28"/>
              </w:rPr>
            </w:pPr>
          </w:p>
          <w:p w:rsidR="00510C50" w:rsidRDefault="00510C50" w:rsidP="00510C50">
            <w:pPr>
              <w:jc w:val="center"/>
              <w:rPr>
                <w:rFonts w:ascii="Constantia" w:hAnsi="Constantia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Constantia" w:hAnsi="Constantia" w:cs="Times New Roman"/>
                <w:b/>
                <w:color w:val="C00000"/>
                <w:sz w:val="28"/>
                <w:szCs w:val="28"/>
              </w:rPr>
              <w:t>Советует специалист</w:t>
            </w:r>
          </w:p>
          <w:p w:rsidR="00510C50" w:rsidRDefault="00510C50" w:rsidP="00510C50">
            <w:pPr>
              <w:jc w:val="center"/>
              <w:rPr>
                <w:rFonts w:ascii="Constantia" w:hAnsi="Constantia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Constantia" w:hAnsi="Constantia" w:cs="Times New Roman"/>
                <w:b/>
                <w:color w:val="C00000"/>
                <w:sz w:val="28"/>
                <w:szCs w:val="28"/>
              </w:rPr>
              <w:t>«Занимательные  палочки»</w:t>
            </w:r>
          </w:p>
          <w:p w:rsidR="00510C50" w:rsidRDefault="00510C50" w:rsidP="00510C50">
            <w:pPr>
              <w:jc w:val="center"/>
              <w:rPr>
                <w:rFonts w:ascii="Constantia" w:hAnsi="Constantia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Constantia" w:hAnsi="Constantia" w:cs="Times New Roman"/>
                <w:b/>
                <w:color w:val="C00000"/>
                <w:sz w:val="28"/>
                <w:szCs w:val="28"/>
              </w:rPr>
              <w:t>«</w:t>
            </w:r>
            <w:proofErr w:type="spellStart"/>
            <w:r>
              <w:rPr>
                <w:rFonts w:ascii="Constantia" w:hAnsi="Constantia" w:cs="Times New Roman"/>
                <w:b/>
                <w:color w:val="C00000"/>
                <w:sz w:val="28"/>
                <w:szCs w:val="28"/>
              </w:rPr>
              <w:t>Профориентирование</w:t>
            </w:r>
            <w:proofErr w:type="spellEnd"/>
            <w:r>
              <w:rPr>
                <w:rFonts w:ascii="Constantia" w:hAnsi="Constantia" w:cs="Times New Roman"/>
                <w:b/>
                <w:color w:val="C00000"/>
                <w:sz w:val="28"/>
                <w:szCs w:val="28"/>
              </w:rPr>
              <w:t xml:space="preserve"> в детском саду»</w:t>
            </w:r>
          </w:p>
          <w:p w:rsidR="00510C50" w:rsidRDefault="00510C50" w:rsidP="00510C50">
            <w:pPr>
              <w:jc w:val="center"/>
              <w:rPr>
                <w:rFonts w:ascii="Constantia" w:hAnsi="Constantia" w:cs="Times New Roman"/>
                <w:b/>
                <w:color w:val="C00000"/>
                <w:sz w:val="28"/>
                <w:szCs w:val="28"/>
              </w:rPr>
            </w:pPr>
          </w:p>
          <w:p w:rsidR="00510C50" w:rsidRDefault="00510C50" w:rsidP="00510C50">
            <w:pPr>
              <w:jc w:val="center"/>
              <w:rPr>
                <w:rFonts w:ascii="Constantia" w:hAnsi="Constantia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Constantia" w:hAnsi="Constantia" w:cs="Times New Roman"/>
                <w:b/>
                <w:color w:val="C00000"/>
                <w:sz w:val="28"/>
                <w:szCs w:val="28"/>
              </w:rPr>
              <w:t>Делаем вместе с детьми</w:t>
            </w:r>
          </w:p>
          <w:p w:rsidR="00510C50" w:rsidRPr="00B3524F" w:rsidRDefault="00510C50" w:rsidP="00510C50">
            <w:pPr>
              <w:jc w:val="center"/>
              <w:rPr>
                <w:rFonts w:ascii="Constantia" w:hAnsi="Constantia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Constantia" w:hAnsi="Constantia" w:cs="Times New Roman"/>
                <w:b/>
                <w:color w:val="C00000"/>
                <w:sz w:val="28"/>
                <w:szCs w:val="28"/>
              </w:rPr>
              <w:t>«</w:t>
            </w:r>
            <w:proofErr w:type="spellStart"/>
            <w:r>
              <w:rPr>
                <w:rFonts w:ascii="Constantia" w:hAnsi="Constantia" w:cs="Times New Roman"/>
                <w:b/>
                <w:color w:val="C00000"/>
                <w:sz w:val="28"/>
                <w:szCs w:val="28"/>
              </w:rPr>
              <w:t>Травянчики</w:t>
            </w:r>
            <w:proofErr w:type="spellEnd"/>
            <w:r>
              <w:rPr>
                <w:rFonts w:ascii="Constantia" w:hAnsi="Constantia" w:cs="Times New Roman"/>
                <w:b/>
                <w:color w:val="C00000"/>
                <w:sz w:val="28"/>
                <w:szCs w:val="28"/>
              </w:rPr>
              <w:t>»</w:t>
            </w:r>
          </w:p>
          <w:p w:rsidR="00B3524F" w:rsidRDefault="00B3524F" w:rsidP="00A04497">
            <w:pPr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</w:p>
          <w:p w:rsidR="00B3524F" w:rsidRPr="00B3524F" w:rsidRDefault="00B3524F" w:rsidP="005473C5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</w:p>
          <w:p w:rsidR="00B3524F" w:rsidRDefault="00B3524F" w:rsidP="00FF6F04">
            <w:pPr>
              <w:jc w:val="center"/>
            </w:pPr>
          </w:p>
        </w:tc>
        <w:tc>
          <w:tcPr>
            <w:tcW w:w="5954" w:type="dxa"/>
            <w:gridSpan w:val="2"/>
            <w:shd w:val="clear" w:color="auto" w:fill="C6D9F1" w:themeFill="text2" w:themeFillTint="33"/>
          </w:tcPr>
          <w:p w:rsidR="000D0EA5" w:rsidRDefault="003E110C" w:rsidP="000D0EA5">
            <w:pPr>
              <w:jc w:val="center"/>
            </w:pPr>
            <w:r w:rsidRPr="003E110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98606" cy="3352800"/>
                  <wp:effectExtent l="0" t="0" r="0" b="0"/>
                  <wp:docPr id="4" name="Рисунок 1" descr="день защиты детей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нь защиты детей 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7756" cy="3361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EA5" w:rsidTr="00146AAA">
        <w:trPr>
          <w:trHeight w:val="4945"/>
        </w:trPr>
        <w:tc>
          <w:tcPr>
            <w:tcW w:w="10031" w:type="dxa"/>
            <w:gridSpan w:val="3"/>
          </w:tcPr>
          <w:p w:rsidR="00146AAA" w:rsidRDefault="00EA0C51" w:rsidP="00EA0C51">
            <w:pPr>
              <w:tabs>
                <w:tab w:val="left" w:pos="675"/>
                <w:tab w:val="right" w:pos="9815"/>
              </w:tabs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ab/>
            </w:r>
            <w:r w:rsidR="004A26F7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 xml:space="preserve">           </w:t>
            </w:r>
            <w:r>
              <w:rPr>
                <w:rFonts w:ascii="Times New Roman" w:hAnsi="Times New Roman" w:cs="Times New Roman"/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>
                  <wp:extent cx="6142617" cy="3552233"/>
                  <wp:effectExtent l="0" t="0" r="0" b="0"/>
                  <wp:docPr id="126" name="Рисунок 126" descr="C:\Users\мси\Desktop\IMG_0019_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:\Users\мси\Desktop\IMG_0019_c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8417" cy="3567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ab/>
              <w:t xml:space="preserve"> </w:t>
            </w:r>
            <w:r w:rsidR="00146AAA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 xml:space="preserve">  </w:t>
            </w:r>
          </w:p>
          <w:p w:rsidR="00146AAA" w:rsidRDefault="00146AAA" w:rsidP="00146AAA">
            <w:pPr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  <w:p w:rsidR="00146AAA" w:rsidRDefault="00146AAA" w:rsidP="00146AAA">
            <w:pPr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  <w:p w:rsidR="000D0EA5" w:rsidRDefault="000D0EA5" w:rsidP="00146AAA">
            <w:pPr>
              <w:jc w:val="center"/>
            </w:pPr>
          </w:p>
        </w:tc>
      </w:tr>
    </w:tbl>
    <w:p w:rsidR="006D36F8" w:rsidRDefault="006D36F8" w:rsidP="00B51B4E">
      <w:pPr>
        <w:tabs>
          <w:tab w:val="left" w:pos="983"/>
        </w:tabs>
      </w:pPr>
    </w:p>
    <w:tbl>
      <w:tblPr>
        <w:tblStyle w:val="a8"/>
        <w:tblW w:w="0" w:type="auto"/>
        <w:tblInd w:w="709" w:type="dxa"/>
        <w:tblLook w:val="04A0"/>
      </w:tblPr>
      <w:tblGrid>
        <w:gridCol w:w="9995"/>
      </w:tblGrid>
      <w:tr w:rsidR="009828E5" w:rsidTr="009828E5">
        <w:tc>
          <w:tcPr>
            <w:tcW w:w="10562" w:type="dxa"/>
          </w:tcPr>
          <w:p w:rsidR="00E36AE9" w:rsidRPr="00C720E0" w:rsidRDefault="0013490D" w:rsidP="00C720E0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lastRenderedPageBreak/>
              <w:pict>
                <v:oval id="_x0000_s1031" style="position:absolute;margin-left:404.25pt;margin-top:10.8pt;width:66pt;height:36pt;z-index:251669504" fillcolor="#4bacc6 [3208]" strokecolor="#f2f2f2 [3041]" strokeweight="3pt">
                  <v:shadow on="t" type="perspective" color="#205867 [1608]" opacity=".5" offset="1pt" offset2="-1pt"/>
                  <v:textbox style="mso-next-textbox:#_x0000_s1031">
                    <w:txbxContent>
                      <w:p w:rsidR="009828E5" w:rsidRPr="009828E5" w:rsidRDefault="009828E5" w:rsidP="009828E5">
                        <w:pPr>
                          <w:jc w:val="center"/>
                          <w:rPr>
                            <w:b/>
                            <w:color w:val="FF0000"/>
                            <w:sz w:val="36"/>
                            <w:szCs w:val="36"/>
                          </w:rPr>
                        </w:pPr>
                        <w:r w:rsidRPr="009828E5">
                          <w:rPr>
                            <w:b/>
                            <w:color w:val="FF0000"/>
                            <w:sz w:val="36"/>
                            <w:szCs w:val="36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 w:rsidR="00C720E0" w:rsidRPr="00C720E0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057400" cy="704850"/>
                  <wp:effectExtent l="19050" t="0" r="0" b="0"/>
                  <wp:docPr id="37" name="Рисунок 105" descr="C:\Users\мси\Desktop\logot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мси\Desktop\logot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34" cy="705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1F01" w:rsidRDefault="00C31F01" w:rsidP="00C31F01">
      <w:pPr>
        <w:pStyle w:val="a4"/>
        <w:shd w:val="clear" w:color="auto" w:fill="FFFFFF"/>
        <w:spacing w:before="0" w:beforeAutospacing="0" w:after="0" w:afterAutospacing="0" w:line="240" w:lineRule="atLeast"/>
        <w:ind w:left="567" w:right="75" w:firstLine="1560"/>
        <w:jc w:val="both"/>
        <w:rPr>
          <w:rFonts w:ascii="Monotype Corsiva" w:hAnsi="Monotype Corsiva" w:cs="Arial"/>
          <w:color w:val="333333"/>
          <w:sz w:val="32"/>
          <w:szCs w:val="32"/>
        </w:rPr>
      </w:pPr>
    </w:p>
    <w:p w:rsidR="00B04F00" w:rsidRDefault="0013490D" w:rsidP="00B04F00">
      <w:pPr>
        <w:ind w:left="709"/>
        <w:jc w:val="center"/>
      </w:pPr>
      <w:r>
        <w:pict>
          <v:shape id="_x0000_i1028" type="#_x0000_t136" style="width:323.6pt;height:27.1pt" fillcolor="#369" stroked="f">
            <v:shadow on="t" color="#b2b2b2" opacity="52429f" offset="3pt"/>
            <v:textpath style="font-family:&quot;Times New Roman&quot;;v-text-kern:t" trim="t" fitpath="t" string="&quot;Праздники календаря&quot;"/>
          </v:shape>
        </w:pict>
      </w:r>
    </w:p>
    <w:p w:rsidR="00B51B4E" w:rsidRPr="00A04497" w:rsidRDefault="00B04F00" w:rsidP="00A04497">
      <w:pPr>
        <w:ind w:left="709"/>
        <w:jc w:val="center"/>
        <w:rPr>
          <w:rFonts w:ascii="Monotype Corsiva" w:hAnsi="Monotype Corsiva"/>
          <w:b/>
          <w:color w:val="C00000"/>
          <w:sz w:val="44"/>
          <w:szCs w:val="44"/>
        </w:rPr>
      </w:pPr>
      <w:r w:rsidRPr="00D1438D">
        <w:rPr>
          <w:rFonts w:ascii="Monotype Corsiva" w:hAnsi="Monotype Corsiva"/>
          <w:b/>
          <w:color w:val="C00000"/>
          <w:sz w:val="44"/>
          <w:szCs w:val="44"/>
        </w:rPr>
        <w:t>Выпускной в детском саду «До свидания</w:t>
      </w:r>
      <w:proofErr w:type="gramStart"/>
      <w:r w:rsidRPr="00D1438D">
        <w:rPr>
          <w:rFonts w:ascii="Monotype Corsiva" w:hAnsi="Monotype Corsiva"/>
          <w:b/>
          <w:color w:val="C00000"/>
          <w:sz w:val="44"/>
          <w:szCs w:val="44"/>
        </w:rPr>
        <w:t xml:space="preserve"> </w:t>
      </w:r>
      <w:r w:rsidR="005F4D44">
        <w:rPr>
          <w:rFonts w:ascii="Monotype Corsiva" w:hAnsi="Monotype Corsiva"/>
          <w:b/>
          <w:color w:val="C00000"/>
          <w:sz w:val="44"/>
          <w:szCs w:val="44"/>
        </w:rPr>
        <w:t>,</w:t>
      </w:r>
      <w:proofErr w:type="gramEnd"/>
      <w:r w:rsidRPr="00D1438D">
        <w:rPr>
          <w:rFonts w:ascii="Monotype Corsiva" w:hAnsi="Monotype Corsiva"/>
          <w:b/>
          <w:color w:val="C00000"/>
          <w:sz w:val="44"/>
          <w:szCs w:val="44"/>
        </w:rPr>
        <w:t>детский сад!»</w:t>
      </w:r>
      <w:r w:rsidR="00B2357A">
        <w:rPr>
          <w:rFonts w:ascii="Monotype Corsiva" w:hAnsi="Monotype Corsiva"/>
          <w:sz w:val="28"/>
          <w:szCs w:val="28"/>
        </w:rPr>
        <w:tab/>
      </w:r>
      <w:r w:rsidR="00B51B4E">
        <w:rPr>
          <w:rFonts w:ascii="Monotype Corsiva" w:hAnsi="Monotype Corsiva"/>
          <w:sz w:val="28"/>
          <w:szCs w:val="28"/>
        </w:rPr>
        <w:t xml:space="preserve">  </w:t>
      </w:r>
    </w:p>
    <w:p w:rsidR="00510C50" w:rsidRDefault="00510C50" w:rsidP="00510C50">
      <w:pPr>
        <w:spacing w:after="0" w:line="228" w:lineRule="atLeast"/>
        <w:jc w:val="right"/>
        <w:textAlignment w:val="baseline"/>
        <w:rPr>
          <w:rFonts w:ascii="Monotype Corsiva" w:eastAsia="Times New Roman" w:hAnsi="Monotype Corsiva" w:cs="Times New Roman"/>
          <w:b/>
          <w:i/>
          <w:color w:val="000000"/>
          <w:sz w:val="24"/>
          <w:szCs w:val="24"/>
          <w:bdr w:val="none" w:sz="0" w:space="0" w:color="auto" w:frame="1"/>
          <w:lang w:eastAsia="ru-RU"/>
        </w:rPr>
      </w:pPr>
      <w:r w:rsidRPr="00510C50">
        <w:rPr>
          <w:rFonts w:ascii="Monotype Corsiva" w:eastAsia="Times New Roman" w:hAnsi="Monotype Corsiva" w:cs="Times New Roman"/>
          <w:b/>
          <w:i/>
          <w:iCs/>
          <w:color w:val="000000"/>
          <w:sz w:val="24"/>
          <w:szCs w:val="24"/>
          <w:lang w:eastAsia="ru-RU"/>
        </w:rPr>
        <w:t>Праздник этот грустный и весёлый,</w:t>
      </w:r>
      <w:r>
        <w:rPr>
          <w:rFonts w:ascii="Monotype Corsiva" w:eastAsia="Times New Roman" w:hAnsi="Monotype Corsiva" w:cs="Times New Roman"/>
          <w:b/>
          <w:i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510C50" w:rsidRPr="00510C50" w:rsidRDefault="00510C50" w:rsidP="00510C50">
      <w:pPr>
        <w:spacing w:after="0" w:line="228" w:lineRule="atLeast"/>
        <w:jc w:val="center"/>
        <w:textAlignment w:val="baseline"/>
        <w:rPr>
          <w:rFonts w:ascii="Monotype Corsiva" w:eastAsia="Times New Roman" w:hAnsi="Monotype Corsiva" w:cs="Times New Roman"/>
          <w:b/>
          <w:i/>
          <w:iCs/>
          <w:color w:val="000000"/>
          <w:sz w:val="24"/>
          <w:szCs w:val="24"/>
          <w:lang w:eastAsia="ru-RU"/>
        </w:rPr>
      </w:pPr>
      <w:r>
        <w:rPr>
          <w:rFonts w:ascii="Monotype Corsiva" w:eastAsia="Times New Roman" w:hAnsi="Monotype Corsiva" w:cs="Times New Roman"/>
          <w:b/>
          <w:i/>
          <w:color w:val="000000"/>
          <w:sz w:val="24"/>
          <w:szCs w:val="24"/>
          <w:bdr w:val="none" w:sz="0" w:space="0" w:color="auto" w:frame="1"/>
          <w:lang w:eastAsia="ru-RU"/>
        </w:rPr>
        <w:t xml:space="preserve">                                                                                            </w:t>
      </w:r>
      <w:r w:rsidRPr="00510C50">
        <w:rPr>
          <w:rFonts w:ascii="Monotype Corsiva" w:eastAsia="Times New Roman" w:hAnsi="Monotype Corsiva" w:cs="Times New Roman"/>
          <w:b/>
          <w:i/>
          <w:iCs/>
          <w:color w:val="000000"/>
          <w:sz w:val="24"/>
          <w:szCs w:val="24"/>
          <w:lang w:eastAsia="ru-RU"/>
        </w:rPr>
        <w:t>После сада мы уходим в школу.</w:t>
      </w:r>
      <w:r w:rsidRPr="00510C50">
        <w:rPr>
          <w:rFonts w:ascii="Monotype Corsiva" w:eastAsia="Times New Roman" w:hAnsi="Monotype Corsiva" w:cs="Times New Roman"/>
          <w:b/>
          <w:i/>
          <w:color w:val="000000"/>
          <w:sz w:val="24"/>
          <w:szCs w:val="24"/>
          <w:bdr w:val="none" w:sz="0" w:space="0" w:color="auto" w:frame="1"/>
          <w:lang w:eastAsia="ru-RU"/>
        </w:rPr>
        <w:br/>
      </w:r>
      <w:r>
        <w:rPr>
          <w:rFonts w:ascii="Monotype Corsiva" w:eastAsia="Times New Roman" w:hAnsi="Monotype Corsiva" w:cs="Times New Roman"/>
          <w:b/>
          <w:i/>
          <w:i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</w:t>
      </w:r>
      <w:r w:rsidRPr="00510C50">
        <w:rPr>
          <w:rFonts w:ascii="Monotype Corsiva" w:eastAsia="Times New Roman" w:hAnsi="Monotype Corsiva" w:cs="Times New Roman"/>
          <w:b/>
          <w:i/>
          <w:iCs/>
          <w:color w:val="000000"/>
          <w:sz w:val="24"/>
          <w:szCs w:val="24"/>
          <w:lang w:eastAsia="ru-RU"/>
        </w:rPr>
        <w:t>Попрощаться нам сегодня надо</w:t>
      </w:r>
      <w:proofErr w:type="gramStart"/>
      <w:r w:rsidRPr="00510C50">
        <w:rPr>
          <w:rFonts w:ascii="Monotype Corsiva" w:eastAsia="Times New Roman" w:hAnsi="Monotype Corsiva" w:cs="Times New Roman"/>
          <w:b/>
          <w:i/>
          <w:color w:val="000000"/>
          <w:sz w:val="24"/>
          <w:szCs w:val="24"/>
          <w:bdr w:val="none" w:sz="0" w:space="0" w:color="auto" w:frame="1"/>
          <w:lang w:eastAsia="ru-RU"/>
        </w:rPr>
        <w:br/>
      </w:r>
      <w:r>
        <w:rPr>
          <w:rFonts w:ascii="Monotype Corsiva" w:eastAsia="Times New Roman" w:hAnsi="Monotype Corsiva" w:cs="Times New Roman"/>
          <w:b/>
          <w:i/>
          <w:iCs/>
          <w:color w:val="000000"/>
          <w:sz w:val="24"/>
          <w:szCs w:val="24"/>
          <w:lang w:eastAsia="ru-RU"/>
        </w:rPr>
        <w:t xml:space="preserve">                                                                                  </w:t>
      </w:r>
      <w:r w:rsidRPr="00510C50">
        <w:rPr>
          <w:rFonts w:ascii="Monotype Corsiva" w:eastAsia="Times New Roman" w:hAnsi="Monotype Corsiva" w:cs="Times New Roman"/>
          <w:b/>
          <w:i/>
          <w:iCs/>
          <w:color w:val="000000"/>
          <w:sz w:val="24"/>
          <w:szCs w:val="24"/>
          <w:lang w:eastAsia="ru-RU"/>
        </w:rPr>
        <w:t>С</w:t>
      </w:r>
      <w:proofErr w:type="gramEnd"/>
      <w:r w:rsidRPr="00510C50">
        <w:rPr>
          <w:rFonts w:ascii="Monotype Corsiva" w:eastAsia="Times New Roman" w:hAnsi="Monotype Corsiva" w:cs="Times New Roman"/>
          <w:b/>
          <w:i/>
          <w:iCs/>
          <w:color w:val="000000"/>
          <w:sz w:val="24"/>
          <w:szCs w:val="24"/>
          <w:lang w:eastAsia="ru-RU"/>
        </w:rPr>
        <w:t xml:space="preserve"> теми, кто любил нас,</w:t>
      </w:r>
      <w:r w:rsidRPr="00510C50">
        <w:rPr>
          <w:rFonts w:ascii="Monotype Corsiva" w:eastAsia="Times New Roman" w:hAnsi="Monotype Corsiva" w:cs="Times New Roman"/>
          <w:b/>
          <w:i/>
          <w:color w:val="000000"/>
          <w:sz w:val="24"/>
          <w:szCs w:val="24"/>
          <w:bdr w:val="none" w:sz="0" w:space="0" w:color="auto" w:frame="1"/>
          <w:lang w:eastAsia="ru-RU"/>
        </w:rPr>
        <w:br/>
      </w:r>
      <w:r>
        <w:rPr>
          <w:rFonts w:ascii="Monotype Corsiva" w:eastAsia="Times New Roman" w:hAnsi="Monotype Corsiva" w:cs="Times New Roman"/>
          <w:b/>
          <w:i/>
          <w:iCs/>
          <w:color w:val="000000"/>
          <w:sz w:val="24"/>
          <w:szCs w:val="24"/>
          <w:lang w:eastAsia="ru-RU"/>
        </w:rPr>
        <w:t xml:space="preserve">                                                                         </w:t>
      </w:r>
      <w:r w:rsidRPr="00510C50">
        <w:rPr>
          <w:rFonts w:ascii="Monotype Corsiva" w:eastAsia="Times New Roman" w:hAnsi="Monotype Corsiva" w:cs="Times New Roman"/>
          <w:b/>
          <w:i/>
          <w:iCs/>
          <w:color w:val="000000"/>
          <w:sz w:val="24"/>
          <w:szCs w:val="24"/>
          <w:lang w:eastAsia="ru-RU"/>
        </w:rPr>
        <w:t>С детским садом!</w:t>
      </w:r>
    </w:p>
    <w:p w:rsidR="00B51B4E" w:rsidRDefault="00B51B4E" w:rsidP="00510C50">
      <w:pPr>
        <w:pStyle w:val="a5"/>
        <w:tabs>
          <w:tab w:val="left" w:pos="796"/>
          <w:tab w:val="right" w:pos="10488"/>
        </w:tabs>
        <w:jc w:val="right"/>
        <w:rPr>
          <w:rFonts w:ascii="Monotype Corsiva" w:hAnsi="Monotype Corsiva"/>
          <w:sz w:val="28"/>
          <w:szCs w:val="28"/>
        </w:rPr>
      </w:pPr>
    </w:p>
    <w:p w:rsidR="003E110C" w:rsidRDefault="003E110C" w:rsidP="005178DB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3E110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Мы прощались с нашими ребятишками со слезами на глазах – ведь пять из семи прожитых ими лет они провели в этих стенах. Пришли к нам наши дети совсем еще неумелыми малышами, а выходят — настроенными на серьезный лад и школьную жизнь. Наши воспитатели и няни, педагоги и медики были с нашими ребятишками, когда их мамы и папы были заняты на работе, мы растили их, любили, Много всего произошло за эти годы, но в памяти воспитателей, нянечек  каждый  ребенок  останется НАВСЕГДА!</w:t>
      </w:r>
    </w:p>
    <w:p w:rsidR="00510C50" w:rsidRDefault="007D45F9" w:rsidP="003E110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3700206</wp:posOffset>
            </wp:positionH>
            <wp:positionV relativeFrom="paragraph">
              <wp:posOffset>884944</wp:posOffset>
            </wp:positionV>
            <wp:extent cx="3374518" cy="3018504"/>
            <wp:effectExtent l="0" t="0" r="0" b="0"/>
            <wp:wrapNone/>
            <wp:docPr id="10" name="Рисунок 10" descr="K:\фото фестконцертСалют Победы\DSC0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:\фото фестконцертСалют Победы\DSC001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518" cy="301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67AD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t xml:space="preserve">       </w:t>
      </w:r>
      <w:r w:rsidR="00300BE9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t xml:space="preserve">    </w:t>
      </w:r>
      <w:r w:rsidR="005178DB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400427" cy="2674375"/>
            <wp:effectExtent l="0" t="0" r="0" b="0"/>
            <wp:docPr id="8" name="Рисунок 8" descr="K:\фото фестконцертСалют Победы\20190508_10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:\фото фестконцертСалют Победы\20190508_1004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685" cy="26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BE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</w:t>
      </w:r>
      <w:r w:rsidR="00300BE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</w:p>
    <w:p w:rsidR="00510C50" w:rsidRDefault="00510C50" w:rsidP="003E110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10C50" w:rsidRDefault="00510C50" w:rsidP="003E110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E67AD" w:rsidRDefault="000E67AD" w:rsidP="003E110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10C50" w:rsidRDefault="0013490D" w:rsidP="003E110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13490D">
        <w:rPr>
          <w:rFonts w:ascii="Monotype Corsiva" w:hAnsi="Monotype Corsiva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8" type="#_x0000_t202" style="position:absolute;margin-left:50.65pt;margin-top:18.7pt;width:473pt;height:89.6pt;z-index:251744256" strokecolor="red" strokeweight="5.75pt">
            <v:stroke dashstyle="1 1" endcap="round"/>
            <v:textbox style="mso-next-textbox:#_x0000_s1098">
              <w:txbxContent>
                <w:p w:rsidR="00B51B4E" w:rsidRPr="003B57C9" w:rsidRDefault="00B51B4E" w:rsidP="009C6DC5">
                  <w:pPr>
                    <w:spacing w:after="0" w:line="240" w:lineRule="auto"/>
                    <w:ind w:left="-426" w:firstLine="426"/>
                    <w:jc w:val="center"/>
                    <w:rPr>
                      <w:rFonts w:ascii="Monotype Corsiva" w:hAnsi="Monotype Corsiva"/>
                      <w:b/>
                      <w:color w:val="D60093"/>
                      <w:sz w:val="44"/>
                      <w:szCs w:val="44"/>
                    </w:rPr>
                  </w:pPr>
                  <w:r w:rsidRPr="003B57C9">
                    <w:rPr>
                      <w:rFonts w:ascii="Monotype Corsiva" w:hAnsi="Monotype Corsiva"/>
                      <w:b/>
                      <w:color w:val="D60093"/>
                      <w:sz w:val="44"/>
                      <w:szCs w:val="44"/>
                    </w:rPr>
                    <w:t xml:space="preserve">От всей души поздравляем наших дорогих </w:t>
                  </w:r>
                  <w:r>
                    <w:rPr>
                      <w:rFonts w:ascii="Monotype Corsiva" w:hAnsi="Monotype Corsiva"/>
                      <w:b/>
                      <w:color w:val="D60093"/>
                      <w:sz w:val="44"/>
                      <w:szCs w:val="44"/>
                    </w:rPr>
                    <w:t xml:space="preserve">       </w:t>
                  </w:r>
                  <w:r w:rsidRPr="003B57C9">
                    <w:rPr>
                      <w:rFonts w:ascii="Monotype Corsiva" w:hAnsi="Monotype Corsiva"/>
                      <w:b/>
                      <w:color w:val="D60093"/>
                      <w:sz w:val="44"/>
                      <w:szCs w:val="44"/>
                    </w:rPr>
                    <w:t>детишек, уважаемых родителей и педагогов  с о</w:t>
                  </w:r>
                  <w:r w:rsidR="003E110C">
                    <w:rPr>
                      <w:rFonts w:ascii="Monotype Corsiva" w:hAnsi="Monotype Corsiva"/>
                      <w:b/>
                      <w:color w:val="D60093"/>
                      <w:sz w:val="44"/>
                      <w:szCs w:val="44"/>
                    </w:rPr>
                    <w:t>кончанием  2019– 2020</w:t>
                  </w:r>
                  <w:r w:rsidRPr="003B57C9">
                    <w:rPr>
                      <w:rFonts w:ascii="Monotype Corsiva" w:hAnsi="Monotype Corsiva"/>
                      <w:b/>
                      <w:color w:val="D60093"/>
                      <w:sz w:val="44"/>
                      <w:szCs w:val="44"/>
                    </w:rPr>
                    <w:t xml:space="preserve"> учебного года!</w:t>
                  </w:r>
                </w:p>
              </w:txbxContent>
            </v:textbox>
          </v:shape>
        </w:pict>
      </w:r>
    </w:p>
    <w:p w:rsidR="00510C50" w:rsidRDefault="00510C50" w:rsidP="003E110C">
      <w:pPr>
        <w:spacing w:after="0" w:line="360" w:lineRule="auto"/>
        <w:textAlignment w:val="baseline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5178DB" w:rsidRDefault="005178DB" w:rsidP="003E110C">
      <w:pPr>
        <w:spacing w:after="0" w:line="360" w:lineRule="auto"/>
        <w:textAlignment w:val="baseline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5178DB" w:rsidRDefault="005178DB" w:rsidP="003E110C">
      <w:pPr>
        <w:spacing w:after="0" w:line="360" w:lineRule="auto"/>
        <w:textAlignment w:val="baseline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D1438D" w:rsidRPr="00D1438D" w:rsidRDefault="000E67AD" w:rsidP="00B2357A">
      <w:pPr>
        <w:pStyle w:val="a5"/>
        <w:tabs>
          <w:tab w:val="left" w:pos="796"/>
          <w:tab w:val="right" w:pos="10488"/>
        </w:tabs>
        <w:rPr>
          <w:rFonts w:ascii="Monotype Corsiva" w:hAnsi="Monotype Corsiva"/>
          <w:sz w:val="28"/>
          <w:szCs w:val="28"/>
        </w:rPr>
      </w:pPr>
      <w:bookmarkStart w:id="0" w:name="_GoBack"/>
      <w:bookmarkEnd w:id="0"/>
      <w:r>
        <w:rPr>
          <w:rFonts w:ascii="Monotype Corsiva" w:hAnsi="Monotype Corsiva"/>
          <w:sz w:val="28"/>
          <w:szCs w:val="28"/>
        </w:rPr>
        <w:t xml:space="preserve">     </w:t>
      </w:r>
      <w:r w:rsidR="00B51B4E">
        <w:rPr>
          <w:rFonts w:ascii="Monotype Corsiva" w:hAnsi="Monotype Corsiva"/>
          <w:sz w:val="28"/>
          <w:szCs w:val="28"/>
        </w:rPr>
        <w:t xml:space="preserve">                   </w:t>
      </w:r>
      <w:r>
        <w:rPr>
          <w:rFonts w:ascii="Monotype Corsiva" w:hAnsi="Monotype Corsiva"/>
          <w:sz w:val="28"/>
          <w:szCs w:val="28"/>
        </w:rPr>
        <w:t xml:space="preserve">                         </w:t>
      </w:r>
    </w:p>
    <w:p w:rsidR="009C6DC5" w:rsidRPr="00D1438D" w:rsidRDefault="00D1438D" w:rsidP="009C58A9">
      <w:pPr>
        <w:pStyle w:val="a5"/>
        <w:rPr>
          <w:rFonts w:ascii="Monotype Corsiva" w:hAnsi="Monotype Corsiva"/>
          <w:sz w:val="28"/>
          <w:szCs w:val="28"/>
        </w:rPr>
      </w:pPr>
      <w:r w:rsidRPr="00D1438D">
        <w:rPr>
          <w:rFonts w:ascii="Monotype Corsiva" w:hAnsi="Monotype Corsiva"/>
          <w:sz w:val="28"/>
          <w:szCs w:val="28"/>
        </w:rPr>
        <w:lastRenderedPageBreak/>
        <w:t xml:space="preserve"> </w:t>
      </w:r>
    </w:p>
    <w:p w:rsidR="00B04F00" w:rsidRDefault="0013490D" w:rsidP="00893E66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000080"/>
          <w:sz w:val="96"/>
          <w:szCs w:val="96"/>
          <w:lang w:eastAsia="ru-RU"/>
        </w:rPr>
      </w:pPr>
      <w:r>
        <w:rPr>
          <w:rFonts w:ascii="Monotype Corsiva" w:eastAsia="Times New Roman" w:hAnsi="Monotype Corsiva" w:cs="Times New Roman"/>
          <w:b/>
          <w:i/>
          <w:noProof/>
          <w:color w:val="000080"/>
          <w:sz w:val="96"/>
          <w:szCs w:val="96"/>
          <w:lang w:eastAsia="ru-RU"/>
        </w:rPr>
        <w:pict>
          <v:rect id="_x0000_s1089" style="position:absolute;left:0;text-align:left;margin-left:22.05pt;margin-top:3.8pt;width:512.4pt;height:59.35pt;z-index:251740160">
            <v:textbox>
              <w:txbxContent>
                <w:p w:rsidR="00B04F00" w:rsidRDefault="00B04F00">
                  <w:r w:rsidRPr="00B04F0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42160" cy="701040"/>
                        <wp:effectExtent l="0" t="0" r="0" b="0"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2160" cy="701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                                                                   </w:t>
                  </w:r>
                  <w:r w:rsidRPr="00B04F0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88253" cy="698500"/>
                        <wp:effectExtent l="0" t="0" r="0" b="0"/>
                        <wp:docPr id="29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3920" cy="6950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360DF" w:rsidRDefault="005360DF" w:rsidP="00893E66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000080"/>
          <w:sz w:val="28"/>
          <w:szCs w:val="28"/>
          <w:lang w:eastAsia="ru-RU"/>
        </w:rPr>
      </w:pPr>
    </w:p>
    <w:p w:rsidR="003E110C" w:rsidRPr="003E110C" w:rsidRDefault="0013490D" w:rsidP="003E110C">
      <w:pPr>
        <w:spacing w:after="0"/>
        <w:ind w:left="-680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13490D">
        <w:rPr>
          <w:rFonts w:ascii="Times New Roman" w:eastAsia="Times New Roman" w:hAnsi="Times New Roman" w:cs="Times New Roman"/>
          <w:sz w:val="40"/>
          <w:szCs w:val="40"/>
          <w:lang w:eastAsia="ru-RU"/>
        </w:rPr>
        <w:pict>
          <v:shape id="_x0000_i1029" type="#_x0000_t136" style="width:223.75pt;height:44.9pt" fillcolor="red" strokecolor="#9cf" strokeweight="1.5pt">
            <v:shadow on="t" color="#900"/>
            <v:textpath style="font-family:&quot;Impact&quot;;font-style:italic;v-text-kern:t" trim="t" fitpath="t" string="День Победы!"/>
          </v:shape>
        </w:pict>
      </w:r>
    </w:p>
    <w:p w:rsidR="003E110C" w:rsidRPr="003E110C" w:rsidRDefault="005178DB" w:rsidP="003E110C">
      <w:pPr>
        <w:spacing w:after="0"/>
        <w:ind w:left="-680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249555</wp:posOffset>
            </wp:positionV>
            <wp:extent cx="2280920" cy="1710690"/>
            <wp:effectExtent l="0" t="0" r="0" b="0"/>
            <wp:wrapTight wrapText="bothSides">
              <wp:wrapPolygon edited="0">
                <wp:start x="0" y="0"/>
                <wp:lineTo x="0" y="21408"/>
                <wp:lineTo x="21468" y="21408"/>
                <wp:lineTo x="21468" y="0"/>
                <wp:lineTo x="0" y="0"/>
              </wp:wrapPolygon>
            </wp:wrapTight>
            <wp:docPr id="3" name="Рисунок 3" descr="K:\фото фестконцертСалют Победы\DSC0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фото фестконцертСалют Победы\DSC002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110C" w:rsidRPr="003E110C" w:rsidRDefault="003E110C" w:rsidP="003E110C">
      <w:pPr>
        <w:spacing w:after="0" w:line="228" w:lineRule="atLeast"/>
        <w:jc w:val="center"/>
        <w:textAlignment w:val="baseline"/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</w:pPr>
      <w:r w:rsidRPr="003E11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День Победы 9 Мая –</w:t>
      </w:r>
    </w:p>
    <w:p w:rsidR="003E110C" w:rsidRPr="003E110C" w:rsidRDefault="003E110C" w:rsidP="003E110C">
      <w:pPr>
        <w:spacing w:after="0" w:line="228" w:lineRule="atLeast"/>
        <w:jc w:val="center"/>
        <w:textAlignment w:val="baseline"/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</w:pPr>
      <w:r w:rsidRPr="003E11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Праздник мира в стране и весны.</w:t>
      </w:r>
    </w:p>
    <w:p w:rsidR="003E110C" w:rsidRPr="003E110C" w:rsidRDefault="003E110C" w:rsidP="003E110C">
      <w:pPr>
        <w:spacing w:after="0" w:line="228" w:lineRule="atLeast"/>
        <w:jc w:val="center"/>
        <w:textAlignment w:val="baseline"/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</w:pPr>
      <w:r w:rsidRPr="003E11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этот день мы солдат вспоминаем,</w:t>
      </w:r>
    </w:p>
    <w:p w:rsidR="003E110C" w:rsidRPr="003E110C" w:rsidRDefault="003E110C" w:rsidP="003E110C">
      <w:pPr>
        <w:spacing w:after="0" w:line="228" w:lineRule="atLeast"/>
        <w:jc w:val="center"/>
        <w:textAlignment w:val="baseline"/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</w:pPr>
      <w:r w:rsidRPr="003E11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Не </w:t>
      </w:r>
      <w:proofErr w:type="gramStart"/>
      <w:r w:rsidRPr="003E11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вернувшихся</w:t>
      </w:r>
      <w:proofErr w:type="gramEnd"/>
      <w:r w:rsidRPr="003E11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семьи с войны.</w:t>
      </w:r>
    </w:p>
    <w:p w:rsidR="003E110C" w:rsidRPr="003E110C" w:rsidRDefault="003E110C" w:rsidP="003E110C">
      <w:pPr>
        <w:spacing w:after="0" w:line="228" w:lineRule="atLeast"/>
        <w:jc w:val="center"/>
        <w:textAlignment w:val="baseline"/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</w:pPr>
      <w:r w:rsidRPr="003E11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этот праздник мы чествуем дедов,</w:t>
      </w:r>
    </w:p>
    <w:p w:rsidR="003E110C" w:rsidRPr="003E110C" w:rsidRDefault="003E110C" w:rsidP="003E110C">
      <w:pPr>
        <w:spacing w:after="0" w:line="228" w:lineRule="atLeast"/>
        <w:jc w:val="center"/>
        <w:textAlignment w:val="baseline"/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</w:pPr>
      <w:proofErr w:type="gramStart"/>
      <w:r w:rsidRPr="003E11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Защитивших</w:t>
      </w:r>
      <w:proofErr w:type="gramEnd"/>
      <w:r w:rsidRPr="003E11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родную страну,</w:t>
      </w:r>
    </w:p>
    <w:p w:rsidR="003E110C" w:rsidRPr="003E110C" w:rsidRDefault="003E110C" w:rsidP="003E110C">
      <w:pPr>
        <w:spacing w:after="0" w:line="228" w:lineRule="atLeast"/>
        <w:jc w:val="center"/>
        <w:textAlignment w:val="baseline"/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</w:pPr>
      <w:r w:rsidRPr="003E11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Подарившим народам Победу</w:t>
      </w:r>
    </w:p>
    <w:p w:rsidR="003E110C" w:rsidRDefault="003E110C" w:rsidP="003E110C">
      <w:pPr>
        <w:spacing w:after="0" w:line="228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E11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 вернувшим нам мир и весну!</w:t>
      </w:r>
    </w:p>
    <w:p w:rsidR="003E110C" w:rsidRPr="005178DB" w:rsidRDefault="003E110C" w:rsidP="003E110C">
      <w:pPr>
        <w:spacing w:after="0" w:line="228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5178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Традиционно в этот знаменательный день в нашем детском саду дети совместно с воспитателем вспоминают те далекие дни, когда решалась судьба нашей страны,  судьба всего человечества.</w:t>
      </w:r>
    </w:p>
    <w:p w:rsidR="005178DB" w:rsidRPr="005178DB" w:rsidRDefault="005178DB" w:rsidP="003E110C">
      <w:pPr>
        <w:spacing w:after="0" w:line="228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3E110C" w:rsidRPr="005178DB" w:rsidRDefault="005178DB" w:rsidP="003E110C">
      <w:p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3810</wp:posOffset>
            </wp:positionV>
            <wp:extent cx="1946275" cy="1459865"/>
            <wp:effectExtent l="0" t="0" r="0" b="0"/>
            <wp:wrapTight wrapText="bothSides">
              <wp:wrapPolygon edited="0">
                <wp:start x="0" y="0"/>
                <wp:lineTo x="0" y="21421"/>
                <wp:lineTo x="21353" y="21421"/>
                <wp:lineTo x="21353" y="0"/>
                <wp:lineTo x="0" y="0"/>
              </wp:wrapPolygon>
            </wp:wrapTight>
            <wp:docPr id="7" name="Рисунок 7" descr="K:\фото фестконцертСалют Победы\DSC0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фото фестконцертСалют Победы\DSC001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110C" w:rsidRPr="005178D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Каждый год наши  дети принимают участие в праздничном концерте, посвящённом Дню Победы.  </w:t>
      </w:r>
      <w:r w:rsidR="00281158" w:rsidRPr="005178D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 этом году наш детский сад принял участие  в районном смотре-конкурсе «</w:t>
      </w:r>
      <w:r w:rsidR="00510C50" w:rsidRPr="005178D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Салют Победы</w:t>
      </w:r>
      <w:r w:rsidR="00281158" w:rsidRPr="005178D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»,</w:t>
      </w:r>
      <w:r w:rsidR="00135432" w:rsidRPr="005178D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показал концерт «Детям войны</w:t>
      </w:r>
      <w:proofErr w:type="gramStart"/>
      <w:r w:rsidR="00135432" w:rsidRPr="005178D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,</w:t>
      </w:r>
      <w:proofErr w:type="gramEnd"/>
      <w:r w:rsidR="00135432" w:rsidRPr="005178D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посвящается!». Так же была оформлена выставка «</w:t>
      </w:r>
      <w:r w:rsidR="00510C50" w:rsidRPr="005178D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Я расскажу вам о войне</w:t>
      </w:r>
      <w:r w:rsidR="00135432" w:rsidRPr="005178D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»</w:t>
      </w:r>
    </w:p>
    <w:p w:rsidR="003E110C" w:rsidRPr="005178DB" w:rsidRDefault="005178DB" w:rsidP="003E110C">
      <w:p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5178DB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2898140</wp:posOffset>
            </wp:positionH>
            <wp:positionV relativeFrom="paragraph">
              <wp:posOffset>22225</wp:posOffset>
            </wp:positionV>
            <wp:extent cx="1926590" cy="1798955"/>
            <wp:effectExtent l="0" t="0" r="0" b="0"/>
            <wp:wrapTight wrapText="bothSides">
              <wp:wrapPolygon edited="0">
                <wp:start x="0" y="0"/>
                <wp:lineTo x="0" y="21272"/>
                <wp:lineTo x="21358" y="21272"/>
                <wp:lineTo x="21358" y="0"/>
                <wp:lineTo x="0" y="0"/>
              </wp:wrapPolygon>
            </wp:wrapTight>
            <wp:docPr id="1" name="Рисунок 1" descr="K:\фото фестконцертСалют Победы\DSC0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фото фестконцертСалют Победы\DSC000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78DB" w:rsidRDefault="005178DB" w:rsidP="003E110C">
      <w:pPr>
        <w:spacing w:after="0" w:line="228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5178DB" w:rsidRDefault="005178DB" w:rsidP="003E110C">
      <w:pPr>
        <w:spacing w:after="0" w:line="228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5178DB" w:rsidRDefault="005178DB" w:rsidP="003E110C">
      <w:pPr>
        <w:spacing w:after="0" w:line="228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E110C" w:rsidRPr="005178DB" w:rsidRDefault="003E110C" w:rsidP="003E110C">
      <w:pPr>
        <w:spacing w:after="0" w:line="228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5178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Важно подвести ребенка к пониманию, что мы победили потому, что любим свою Отчизну, Родина чтит своих героев, отдавших жизнь за счастье людей. Их имена увековечены в названиях городов, улиц, площадей, в их честь воздвигнуты памятники.</w:t>
      </w:r>
    </w:p>
    <w:p w:rsidR="003E110C" w:rsidRPr="003E110C" w:rsidRDefault="003E110C" w:rsidP="003E110C">
      <w:pPr>
        <w:spacing w:after="0" w:line="228" w:lineRule="atLeast"/>
        <w:textAlignment w:val="baseline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5178DB" w:rsidRDefault="003E110C" w:rsidP="003E110C">
      <w:pPr>
        <w:spacing w:after="0" w:line="228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3E110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</w:t>
      </w:r>
    </w:p>
    <w:p w:rsidR="003E110C" w:rsidRPr="005178DB" w:rsidRDefault="003E110C" w:rsidP="003E110C">
      <w:pPr>
        <w:spacing w:after="0" w:line="228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5178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Дети – это наше будущее, они должны передать память о грозных событиях своим детям, чтобы они жили в мире и согласии. На конкретных фактах из жизни старших членов семьи (дедушек и бабушек, участников Великой Отечественной войны, их фронтовых и трудовых подвигов) необходимо привить детям такие важные понятия, как «долг перед Родиной», «любовь к Отечеству», «ненависть к врагу», «трудовой подвиг» и т.д.</w:t>
      </w:r>
    </w:p>
    <w:p w:rsidR="003E110C" w:rsidRPr="003E110C" w:rsidRDefault="003E110C" w:rsidP="003E110C">
      <w:pPr>
        <w:spacing w:after="0" w:line="228" w:lineRule="atLeast"/>
        <w:textAlignment w:val="baseline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A04497" w:rsidRPr="005178DB" w:rsidRDefault="005178DB" w:rsidP="003E110C">
      <w:pPr>
        <w:spacing w:after="0" w:line="228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Monotype Corsiva" w:eastAsia="Times New Roman" w:hAnsi="Monotype Corsiva" w:cs="Times New Roman"/>
          <w:b/>
          <w:i/>
          <w:noProof/>
          <w:color w:val="000080"/>
          <w:sz w:val="28"/>
          <w:szCs w:val="28"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5184775</wp:posOffset>
            </wp:positionH>
            <wp:positionV relativeFrom="paragraph">
              <wp:posOffset>94615</wp:posOffset>
            </wp:positionV>
            <wp:extent cx="1637665" cy="1228725"/>
            <wp:effectExtent l="0" t="0" r="0" b="0"/>
            <wp:wrapSquare wrapText="bothSides"/>
            <wp:docPr id="9" name="Рисунок 9" descr="K:\фото фестконцертСалют Победы\DSC0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:\фото фестконцертСалют Победы\DSC001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178DB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96520</wp:posOffset>
            </wp:positionV>
            <wp:extent cx="1780540" cy="1336040"/>
            <wp:effectExtent l="0" t="0" r="0" b="0"/>
            <wp:wrapSquare wrapText="bothSides"/>
            <wp:docPr id="6" name="Рисунок 6" descr="K:\фото фестконцертСалют Победы\DSC0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фото фестконцертСалют Победы\DSC001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110C" w:rsidRPr="005178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Воспитать патриота своей Родины — ответственная и сложная задача, решение которой в дошкольном детстве только начинается. Планомерная, систематическая работа, использование разнообразных средств воспитания, общие усилия детского сада и семьи, ответственность взрослых за свои слова и поступки могут дать положительные результаты и стать основой для дальнейшей работы по патриотическому воспитанию.</w:t>
      </w:r>
    </w:p>
    <w:p w:rsidR="00A04497" w:rsidRPr="005178DB" w:rsidRDefault="00A04497" w:rsidP="002640BD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000080"/>
          <w:sz w:val="24"/>
          <w:szCs w:val="24"/>
          <w:lang w:eastAsia="ru-RU"/>
        </w:rPr>
      </w:pPr>
    </w:p>
    <w:p w:rsidR="00135432" w:rsidRDefault="00135432" w:rsidP="002640BD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000080"/>
          <w:sz w:val="28"/>
          <w:szCs w:val="28"/>
          <w:lang w:eastAsia="ru-RU"/>
        </w:rPr>
      </w:pPr>
    </w:p>
    <w:p w:rsidR="00135432" w:rsidRDefault="00135432" w:rsidP="002640BD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000080"/>
          <w:sz w:val="28"/>
          <w:szCs w:val="28"/>
          <w:lang w:eastAsia="ru-RU"/>
        </w:rPr>
      </w:pPr>
    </w:p>
    <w:p w:rsidR="00A04497" w:rsidRPr="005360DF" w:rsidRDefault="00A04497" w:rsidP="009C58A9">
      <w:pPr>
        <w:spacing w:after="0" w:line="240" w:lineRule="auto"/>
        <w:rPr>
          <w:rFonts w:ascii="Monotype Corsiva" w:eastAsia="Times New Roman" w:hAnsi="Monotype Corsiva" w:cs="Times New Roman"/>
          <w:b/>
          <w:i/>
          <w:color w:val="000080"/>
          <w:sz w:val="28"/>
          <w:szCs w:val="28"/>
          <w:lang w:eastAsia="ru-RU"/>
        </w:rPr>
      </w:pPr>
    </w:p>
    <w:p w:rsidR="005360DF" w:rsidRDefault="0013490D" w:rsidP="00480A47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000080"/>
          <w:sz w:val="96"/>
          <w:szCs w:val="96"/>
          <w:lang w:eastAsia="ru-RU"/>
        </w:rPr>
      </w:pPr>
      <w:r>
        <w:rPr>
          <w:rFonts w:ascii="Monotype Corsiva" w:eastAsia="Times New Roman" w:hAnsi="Monotype Corsiva" w:cs="Times New Roman"/>
          <w:b/>
          <w:i/>
          <w:noProof/>
          <w:color w:val="000080"/>
          <w:sz w:val="96"/>
          <w:szCs w:val="96"/>
          <w:lang w:eastAsia="ru-RU"/>
        </w:rPr>
        <w:lastRenderedPageBreak/>
        <w:pict>
          <v:rect id="_x0000_s1091" style="position:absolute;left:0;text-align:left;margin-left:-13.4pt;margin-top:6.8pt;width:567.45pt;height:56pt;z-index:251741184">
            <v:textbox>
              <w:txbxContent>
                <w:p w:rsidR="00480A47" w:rsidRDefault="00480A47">
                  <w:r w:rsidRPr="00B04F0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42160" cy="701040"/>
                        <wp:effectExtent l="0" t="0" r="0" b="0"/>
                        <wp:docPr id="31" name="Рисунок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2160" cy="701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                                                                               </w:t>
                  </w:r>
                  <w:r w:rsidRPr="00480A47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89000" cy="698500"/>
                        <wp:effectExtent l="0" t="0" r="0" b="0"/>
                        <wp:docPr id="34" name="Рисунок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00" cy="69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80A47" w:rsidRDefault="00480A47" w:rsidP="00893E66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i/>
          <w:color w:val="000080"/>
          <w:sz w:val="48"/>
          <w:szCs w:val="48"/>
          <w:lang w:eastAsia="ru-RU"/>
        </w:rPr>
      </w:pPr>
    </w:p>
    <w:p w:rsidR="003E110C" w:rsidRPr="003E110C" w:rsidRDefault="0013490D" w:rsidP="003E110C">
      <w:pPr>
        <w:spacing w:after="0"/>
        <w:ind w:left="-709"/>
        <w:jc w:val="center"/>
        <w:rPr>
          <w:rFonts w:ascii="Calibri" w:eastAsia="Times New Roman" w:hAnsi="Calibri" w:cs="Times New Roman"/>
          <w:szCs w:val="32"/>
        </w:rPr>
      </w:pPr>
      <w:r>
        <w:pict>
          <v:shape id="_x0000_i1030" type="#_x0000_t136" style="width:263.25pt;height:26.3pt" fillcolor="#369" stroked="f">
            <v:shadow on="t" color="#b2b2b2" opacity="52429f" offset="3pt"/>
            <v:textpath style="font-family:&quot;Times New Roman&quot;;v-text-kern:t" trim="t" fitpath="t" string="&quot;Советуют специалисты&quot; "/>
          </v:shape>
        </w:pict>
      </w:r>
    </w:p>
    <w:p w:rsidR="003E110C" w:rsidRPr="005A28A1" w:rsidRDefault="0013490D" w:rsidP="003E110C">
      <w:pPr>
        <w:spacing w:after="0"/>
        <w:ind w:left="-709"/>
        <w:jc w:val="center"/>
        <w:rPr>
          <w:rFonts w:ascii="Calibri" w:eastAsia="Times New Roman" w:hAnsi="Calibri" w:cs="Times New Roman"/>
          <w:color w:val="7030A0"/>
          <w:szCs w:val="32"/>
        </w:rPr>
      </w:pPr>
      <w:r w:rsidRPr="0013490D">
        <w:rPr>
          <w:rFonts w:ascii="Calibri" w:eastAsia="Times New Roman" w:hAnsi="Calibri" w:cs="Times New Roman"/>
          <w:color w:val="7030A0"/>
          <w:szCs w:val="32"/>
        </w:rPr>
        <w:pict>
          <v:shape id="_x0000_i1031" type="#_x0000_t136" style="width:209.8pt;height:21.7pt" fillcolor="#06c" strokecolor="#9cf" strokeweight="1.5pt">
            <v:fill r:id="rId21" o:title=""/>
            <v:stroke r:id="rId21" o:title=""/>
            <v:shadow on="t" color="#900"/>
            <v:textpath style="font-family:&quot;Impact&quot;;font-size:18pt;font-style:italic;v-text-kern:t" trim="t" fitpath="t" string="&quot;Занимательные палочки&quot;"/>
          </v:shape>
        </w:pict>
      </w:r>
    </w:p>
    <w:p w:rsidR="003E110C" w:rsidRPr="003E110C" w:rsidRDefault="003E110C" w:rsidP="003E110C">
      <w:pPr>
        <w:spacing w:after="0"/>
        <w:ind w:left="-709"/>
        <w:jc w:val="center"/>
        <w:rPr>
          <w:rFonts w:ascii="Calibri" w:eastAsia="Times New Roman" w:hAnsi="Calibri" w:cs="Times New Roman"/>
          <w:szCs w:val="32"/>
        </w:rPr>
      </w:pPr>
    </w:p>
    <w:p w:rsidR="003E110C" w:rsidRPr="003E110C" w:rsidRDefault="003E110C" w:rsidP="003E110C">
      <w:pPr>
        <w:rPr>
          <w:rFonts w:ascii="Times New Roman" w:eastAsia="Times New Roman" w:hAnsi="Times New Roman" w:cs="Times New Roman"/>
          <w:sz w:val="28"/>
          <w:szCs w:val="28"/>
        </w:rPr>
      </w:pPr>
      <w:r w:rsidRPr="003E110C">
        <w:rPr>
          <w:rFonts w:ascii="Times New Roman" w:eastAsia="Times New Roman" w:hAnsi="Times New Roman" w:cs="Times New Roman"/>
          <w:sz w:val="28"/>
          <w:szCs w:val="28"/>
        </w:rPr>
        <w:t xml:space="preserve">Еще в прошлом веке Мария </w:t>
      </w:r>
      <w:proofErr w:type="spellStart"/>
      <w:r w:rsidRPr="003E110C">
        <w:rPr>
          <w:rFonts w:ascii="Times New Roman" w:eastAsia="Times New Roman" w:hAnsi="Times New Roman" w:cs="Times New Roman"/>
          <w:sz w:val="28"/>
          <w:szCs w:val="28"/>
        </w:rPr>
        <w:t>Монтессори</w:t>
      </w:r>
      <w:proofErr w:type="spellEnd"/>
      <w:r w:rsidRPr="003E110C">
        <w:rPr>
          <w:rFonts w:ascii="Times New Roman" w:eastAsia="Times New Roman" w:hAnsi="Times New Roman" w:cs="Times New Roman"/>
          <w:sz w:val="28"/>
          <w:szCs w:val="28"/>
        </w:rPr>
        <w:t xml:space="preserve"> заметила связь между развитием тонких движений руки и речью детей. И теперь уже ни для кого не секрет, что если развивать пальцы рук, то соответствующим образом будут развиты речь и мышление ребенка.</w:t>
      </w:r>
    </w:p>
    <w:p w:rsidR="003E110C" w:rsidRPr="003E110C" w:rsidRDefault="00884AE4" w:rsidP="003E110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-3175</wp:posOffset>
            </wp:positionV>
            <wp:extent cx="1710690" cy="1224915"/>
            <wp:effectExtent l="0" t="0" r="0" b="0"/>
            <wp:wrapSquare wrapText="bothSides"/>
            <wp:docPr id="5" name="Рисунок 5" descr="https://www.bookvoed.ru/files/1836/24/87/37/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ookvoed.ru/files/1836/24/87/37/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110C" w:rsidRPr="003E110C">
        <w:rPr>
          <w:rFonts w:ascii="Times New Roman" w:eastAsia="Times New Roman" w:hAnsi="Times New Roman" w:cs="Times New Roman"/>
          <w:sz w:val="28"/>
          <w:szCs w:val="28"/>
        </w:rPr>
        <w:t xml:space="preserve">   Способов развития мелкой моторики детей дошкольного возраста много. Один из них – конструирование из счетных палочек и геометрических фигур. </w:t>
      </w:r>
    </w:p>
    <w:p w:rsidR="003E110C" w:rsidRPr="003E110C" w:rsidRDefault="003E110C" w:rsidP="003E110C">
      <w:pPr>
        <w:rPr>
          <w:rFonts w:ascii="Times New Roman" w:eastAsia="Times New Roman" w:hAnsi="Times New Roman" w:cs="Times New Roman"/>
          <w:sz w:val="28"/>
          <w:szCs w:val="28"/>
        </w:rPr>
      </w:pPr>
      <w:r w:rsidRPr="003E110C">
        <w:rPr>
          <w:rFonts w:ascii="Times New Roman" w:eastAsia="Times New Roman" w:hAnsi="Times New Roman" w:cs="Times New Roman"/>
          <w:sz w:val="28"/>
          <w:szCs w:val="28"/>
        </w:rPr>
        <w:t>Оказывается, этот дидактический материал может быть использован не только для счета! Он прекрасное средство для обучения математике, развития зрительного восприятия, мыслительных операций, мышления, фантазии, творчества. Абстрактность, универсальность, высокая эффективность, простота в использовании – достоинства счетных палочек и геометрических фигур.</w:t>
      </w:r>
    </w:p>
    <w:p w:rsidR="003E110C" w:rsidRPr="003E110C" w:rsidRDefault="003E110C" w:rsidP="003E110C">
      <w:pPr>
        <w:rPr>
          <w:rFonts w:ascii="Times New Roman" w:eastAsia="Times New Roman" w:hAnsi="Times New Roman" w:cs="Times New Roman"/>
          <w:sz w:val="28"/>
          <w:szCs w:val="28"/>
        </w:rPr>
      </w:pPr>
      <w:r w:rsidRPr="003E110C">
        <w:rPr>
          <w:rFonts w:ascii="Times New Roman" w:eastAsia="Times New Roman" w:hAnsi="Times New Roman" w:cs="Times New Roman"/>
          <w:sz w:val="28"/>
          <w:szCs w:val="28"/>
        </w:rPr>
        <w:t xml:space="preserve"> Задания с использование палочек и фигур развивают не только «ручную умелость», ловкость, координацию, но и внимание, воображение, сообразительность, помогают закрепить представления о геометрических фигурах, знакомят с понятием «симметрия».</w:t>
      </w:r>
    </w:p>
    <w:p w:rsidR="003E110C" w:rsidRPr="003E110C" w:rsidRDefault="003E110C" w:rsidP="003E110C">
      <w:pPr>
        <w:rPr>
          <w:rFonts w:ascii="Times New Roman" w:eastAsia="Times New Roman" w:hAnsi="Times New Roman" w:cs="Times New Roman"/>
          <w:sz w:val="28"/>
          <w:szCs w:val="28"/>
        </w:rPr>
      </w:pPr>
      <w:r w:rsidRPr="003E110C">
        <w:rPr>
          <w:rFonts w:ascii="Times New Roman" w:eastAsia="Times New Roman" w:hAnsi="Times New Roman" w:cs="Times New Roman"/>
          <w:sz w:val="28"/>
          <w:szCs w:val="28"/>
        </w:rPr>
        <w:t xml:space="preserve">      «Рисовать» счетными палочками и геометрическими фигурами можно все, что угодно, - дома, машины, людей, животных!  И даже открытки мамам к празднику 8 Марта. Такие игры прекрасно развивают воображение ребенка.</w:t>
      </w:r>
    </w:p>
    <w:p w:rsidR="003E110C" w:rsidRPr="003E110C" w:rsidRDefault="003E110C" w:rsidP="003E110C">
      <w:pPr>
        <w:rPr>
          <w:rFonts w:ascii="Times New Roman" w:eastAsia="Times New Roman" w:hAnsi="Times New Roman" w:cs="Times New Roman"/>
          <w:sz w:val="28"/>
          <w:szCs w:val="28"/>
        </w:rPr>
      </w:pPr>
      <w:r w:rsidRPr="003E110C">
        <w:rPr>
          <w:rFonts w:ascii="Times New Roman" w:eastAsia="Times New Roman" w:hAnsi="Times New Roman" w:cs="Times New Roman"/>
          <w:sz w:val="28"/>
          <w:szCs w:val="28"/>
        </w:rPr>
        <w:t xml:space="preserve">   Упражнения с палочками и геометрическими фигурами способствуют выработке гибкости и точности движений рук, развитию глазомера.</w:t>
      </w:r>
    </w:p>
    <w:p w:rsidR="003E110C" w:rsidRPr="003E110C" w:rsidRDefault="003E110C" w:rsidP="003E110C">
      <w:pPr>
        <w:rPr>
          <w:rFonts w:ascii="Times New Roman" w:eastAsia="Times New Roman" w:hAnsi="Times New Roman" w:cs="Times New Roman"/>
          <w:sz w:val="28"/>
          <w:szCs w:val="28"/>
        </w:rPr>
      </w:pPr>
      <w:r w:rsidRPr="003E110C">
        <w:rPr>
          <w:rFonts w:ascii="Times New Roman" w:eastAsia="Times New Roman" w:hAnsi="Times New Roman" w:cs="Times New Roman"/>
          <w:sz w:val="28"/>
          <w:szCs w:val="28"/>
        </w:rPr>
        <w:t xml:space="preserve">    Конструирование – это тот вид деятельности, который полностью отвечает интересам детей, их возможностям и способностям. По своему характеру конструирование схоже с </w:t>
      </w:r>
      <w:proofErr w:type="spellStart"/>
      <w:r w:rsidRPr="003E110C">
        <w:rPr>
          <w:rFonts w:ascii="Times New Roman" w:eastAsia="Times New Roman" w:hAnsi="Times New Roman" w:cs="Times New Roman"/>
          <w:sz w:val="28"/>
          <w:szCs w:val="28"/>
        </w:rPr>
        <w:t>изодеятельностью</w:t>
      </w:r>
      <w:proofErr w:type="spellEnd"/>
      <w:r w:rsidRPr="003E110C">
        <w:rPr>
          <w:rFonts w:ascii="Times New Roman" w:eastAsia="Times New Roman" w:hAnsi="Times New Roman" w:cs="Times New Roman"/>
          <w:sz w:val="28"/>
          <w:szCs w:val="28"/>
        </w:rPr>
        <w:t xml:space="preserve"> и игрой. В нем отражается окружающая действительность.</w:t>
      </w:r>
    </w:p>
    <w:p w:rsidR="002640BD" w:rsidRPr="003E110C" w:rsidRDefault="003E110C" w:rsidP="003E110C">
      <w:pPr>
        <w:rPr>
          <w:rFonts w:ascii="Times New Roman" w:eastAsia="Times New Roman" w:hAnsi="Times New Roman" w:cs="Times New Roman"/>
          <w:sz w:val="28"/>
          <w:szCs w:val="28"/>
        </w:rPr>
      </w:pPr>
      <w:r w:rsidRPr="003E110C">
        <w:rPr>
          <w:rFonts w:ascii="Times New Roman" w:eastAsia="Times New Roman" w:hAnsi="Times New Roman" w:cs="Times New Roman"/>
          <w:sz w:val="28"/>
          <w:szCs w:val="28"/>
        </w:rPr>
        <w:t xml:space="preserve">   Нужно помнить, что игры и занятия со счетными палочками и геометрическими фигурами – не только увлекательное занятие, развивающее мышление, пространственную ориентировку, но и возможность доставить детям удовольствие, вызвать у них положительные эмоции! </w:t>
      </w:r>
    </w:p>
    <w:tbl>
      <w:tblPr>
        <w:tblStyle w:val="a8"/>
        <w:tblW w:w="10303" w:type="dxa"/>
        <w:tblInd w:w="720" w:type="dxa"/>
        <w:tblLook w:val="04A0"/>
      </w:tblPr>
      <w:tblGrid>
        <w:gridCol w:w="10303"/>
      </w:tblGrid>
      <w:tr w:rsidR="001F4611" w:rsidTr="00480A47">
        <w:tc>
          <w:tcPr>
            <w:tcW w:w="10303" w:type="dxa"/>
          </w:tcPr>
          <w:p w:rsidR="009828E5" w:rsidRPr="00903FFB" w:rsidRDefault="00C720E0" w:rsidP="00903FFB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720E0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57400" cy="704850"/>
                  <wp:effectExtent l="19050" t="0" r="0" b="0"/>
                  <wp:docPr id="43" name="Рисунок 105" descr="C:\Users\мси\Desktop\logot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мси\Desktop\logot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34" cy="705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80A4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                                                                  </w:t>
            </w:r>
            <w:r w:rsidR="00480A47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914400" cy="581891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81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28A1" w:rsidRDefault="005A28A1" w:rsidP="005A28A1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i/>
          <w:color w:val="000080"/>
          <w:sz w:val="48"/>
          <w:szCs w:val="48"/>
          <w:lang w:eastAsia="ru-RU"/>
        </w:rPr>
      </w:pPr>
    </w:p>
    <w:p w:rsidR="00191550" w:rsidRPr="005A28A1" w:rsidRDefault="0013490D" w:rsidP="005A28A1">
      <w:pPr>
        <w:spacing w:after="0"/>
        <w:ind w:left="-709"/>
        <w:jc w:val="center"/>
        <w:rPr>
          <w:rFonts w:ascii="Calibri" w:eastAsia="Times New Roman" w:hAnsi="Calibri" w:cs="Times New Roman"/>
          <w:szCs w:val="32"/>
        </w:rPr>
      </w:pPr>
      <w:r>
        <w:pict>
          <v:shape id="_x0000_i1032" type="#_x0000_t136" style="width:263.25pt;height:26.3pt" fillcolor="#369" stroked="f">
            <v:shadow on="t" color="#b2b2b2" opacity="52429f" offset="3pt"/>
            <v:textpath style="font-family:&quot;Times New Roman&quot;;v-text-kern:t" trim="t" fitpath="t" string="&quot;Советуют специалисты&quot; "/>
          </v:shape>
        </w:pict>
      </w:r>
    </w:p>
    <w:p w:rsidR="003E110C" w:rsidRPr="005A28A1" w:rsidRDefault="00884AE4" w:rsidP="005A28A1">
      <w:pPr>
        <w:ind w:left="-1134"/>
        <w:jc w:val="center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513715</wp:posOffset>
            </wp:positionV>
            <wp:extent cx="2428240" cy="1553210"/>
            <wp:effectExtent l="0" t="0" r="0" b="0"/>
            <wp:wrapTight wrapText="bothSides">
              <wp:wrapPolygon edited="0">
                <wp:start x="0" y="0"/>
                <wp:lineTo x="0" y="21459"/>
                <wp:lineTo x="21351" y="21459"/>
                <wp:lineTo x="21351" y="0"/>
                <wp:lineTo x="0" y="0"/>
              </wp:wrapPolygon>
            </wp:wrapTight>
            <wp:docPr id="11" name="Рисунок 11" descr="https://main-cdn.goods.ru/big2/hlr-system/1600269/100024290742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in-cdn.goods.ru/big2/hlr-system/1600269/100024290742b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490D" w:rsidRPr="0013490D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</w:rPr>
        <w:pict>
          <v:shape id="_x0000_i1033" type="#_x0000_t136" style="width:336pt;height:25.55pt" fillcolor="#548dd4 [1951]" strokecolor="#9cf" strokeweight="1.5pt">
            <v:shadow on="t" color="#900"/>
            <v:textpath style="font-family:&quot;Impact&quot;;font-size:20pt;font-style:italic;v-text-kern:t" trim="t" fitpath="t" string="Профориентирование в детском саду"/>
          </v:shape>
        </w:pict>
      </w:r>
    </w:p>
    <w:p w:rsidR="003E110C" w:rsidRPr="003E110C" w:rsidRDefault="003E110C" w:rsidP="003E110C">
      <w:pPr>
        <w:spacing w:after="0" w:line="240" w:lineRule="auto"/>
        <w:ind w:left="-1134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3E110C" w:rsidRPr="003E110C" w:rsidRDefault="003E110C" w:rsidP="003E110C">
      <w:pPr>
        <w:spacing w:after="0" w:line="240" w:lineRule="auto"/>
        <w:ind w:left="-1134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3E11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proofErr w:type="gramStart"/>
      <w:r w:rsidRPr="003E11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Само  воспитание</w:t>
      </w:r>
      <w:proofErr w:type="gramEnd"/>
      <w:r w:rsidRPr="003E11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 если оно желает счастья человеку,</w:t>
      </w:r>
    </w:p>
    <w:p w:rsidR="003E110C" w:rsidRPr="003E110C" w:rsidRDefault="003E110C" w:rsidP="003E110C">
      <w:pPr>
        <w:spacing w:after="0" w:line="240" w:lineRule="auto"/>
        <w:ind w:left="-1134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3E11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должно воспитывать его не для счастья, </w:t>
      </w:r>
      <w:r w:rsidRPr="003E11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br/>
      </w:r>
      <w:r w:rsidRPr="003E11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 приготовить к труду в жизни. </w:t>
      </w:r>
    </w:p>
    <w:p w:rsidR="003E110C" w:rsidRPr="003E110C" w:rsidRDefault="003E110C" w:rsidP="003E110C">
      <w:pPr>
        <w:spacing w:after="0" w:line="240" w:lineRule="auto"/>
        <w:ind w:left="-1134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3E11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Воспитание  должно развивать в человеке привычку </w:t>
      </w:r>
      <w:r w:rsidRPr="003E11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br/>
      </w:r>
      <w:r w:rsidRPr="003E11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 любовь к труду</w:t>
      </w:r>
      <w:proofErr w:type="gramStart"/>
      <w:r w:rsidRPr="003E11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,</w:t>
      </w:r>
      <w:proofErr w:type="gramEnd"/>
      <w:r w:rsidRPr="003E11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оно должно ему дать </w:t>
      </w:r>
    </w:p>
    <w:p w:rsidR="003E110C" w:rsidRPr="003E110C" w:rsidRDefault="003E110C" w:rsidP="003E110C">
      <w:pPr>
        <w:spacing w:after="0" w:line="240" w:lineRule="auto"/>
        <w:ind w:left="-1134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3E11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возможность отыскать для себя труд в жизни</w:t>
      </w:r>
      <w:proofErr w:type="gramStart"/>
      <w:r w:rsidRPr="003E11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.»</w:t>
      </w:r>
      <w:r w:rsidRPr="003E110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br/>
      </w:r>
      <w:proofErr w:type="gramEnd"/>
      <w:r w:rsidRPr="003E110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К.Д. Ушинский</w:t>
      </w:r>
    </w:p>
    <w:p w:rsidR="003E110C" w:rsidRPr="003E110C" w:rsidRDefault="003E110C" w:rsidP="003E110C">
      <w:pPr>
        <w:spacing w:after="0" w:line="240" w:lineRule="auto"/>
        <w:ind w:left="-113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E110C" w:rsidRPr="003E110C" w:rsidRDefault="002C008D" w:rsidP="003E110C">
      <w:pPr>
        <w:spacing w:after="0"/>
        <w:ind w:left="-567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            </w:t>
      </w:r>
      <w:r w:rsidR="003E110C" w:rsidRPr="003E110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В современном обществе важнейшим направлением социокультурного направления является внимание к личностным и профессиональным  качествам человека.</w:t>
      </w:r>
    </w:p>
    <w:p w:rsidR="003E110C" w:rsidRPr="003E110C" w:rsidRDefault="002C008D" w:rsidP="003E110C">
      <w:pPr>
        <w:spacing w:after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    </w:t>
      </w:r>
      <w:r w:rsidR="003E110C" w:rsidRPr="003E110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Гармонично развитым человек может считать себя при условии, что он нашёл своё место в жизни, правильно сделал свой выбор и получает удовлетворение от своей профессии, пользуется авторитетом в обществе, и его труд служит на благо народа и обеспечивает личное благополучие.</w:t>
      </w:r>
    </w:p>
    <w:p w:rsidR="003E110C" w:rsidRPr="003E110C" w:rsidRDefault="002C008D" w:rsidP="003E110C">
      <w:pPr>
        <w:spacing w:after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    </w:t>
      </w:r>
      <w:r w:rsidR="003E110C" w:rsidRPr="003E110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Приобщение дошкольников к </w:t>
      </w:r>
      <w:proofErr w:type="spellStart"/>
      <w:r w:rsidR="003E110C" w:rsidRPr="003E110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профориентированной</w:t>
      </w:r>
      <w:proofErr w:type="spellEnd"/>
      <w:r w:rsidR="003E110C" w:rsidRPr="003E110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направленности позволяет актуализировать знания и представления ребёнка в собственном реальном мире.</w:t>
      </w:r>
    </w:p>
    <w:p w:rsidR="003E110C" w:rsidRPr="003E110C" w:rsidRDefault="003E110C" w:rsidP="003E110C">
      <w:pPr>
        <w:spacing w:after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3E110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Для того чтобы ребёнок осознанно сделал выбор во взрослой жизни, его надо познакомить с максимальным количеством профессий, начиная с ближнего окружения, с профессией родителей и людей, хорошо знакомых, чей труд дети наблюдают изо дня в день.</w:t>
      </w:r>
    </w:p>
    <w:p w:rsidR="003E110C" w:rsidRPr="003E110C" w:rsidRDefault="003E110C" w:rsidP="003E110C">
      <w:pPr>
        <w:spacing w:after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proofErr w:type="gramStart"/>
      <w:r w:rsidRPr="003E110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Целью ранней (детской) профориентации </w:t>
      </w:r>
      <w:r w:rsidRPr="003E110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в нашем ДОУ является расширение знаний о мире профессий, формирование интереса к трудовой деятельности взрослых, профессионального самоопределения дошкольника в соответствии с желаниями, способностями, индивидуальными особенностями каждой личности.</w:t>
      </w:r>
      <w:proofErr w:type="gramEnd"/>
    </w:p>
    <w:p w:rsidR="003E110C" w:rsidRPr="003E110C" w:rsidRDefault="003E110C" w:rsidP="003E110C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 w:rsidRPr="003E110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Основными формами работы в ДОУ по профориентации дошкольников являются следующие методы:</w:t>
      </w:r>
    </w:p>
    <w:p w:rsidR="003E110C" w:rsidRPr="003E110C" w:rsidRDefault="003E110C" w:rsidP="003E110C">
      <w:pPr>
        <w:numPr>
          <w:ilvl w:val="0"/>
          <w:numId w:val="12"/>
        </w:numPr>
        <w:spacing w:after="0" w:line="240" w:lineRule="auto"/>
        <w:ind w:left="-567" w:firstLine="0"/>
        <w:contextualSpacing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3E110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организованная деятельность (беседы, занятия, интегрированные занятия,  экскурсии, игры, праздники, развлечения);</w:t>
      </w:r>
    </w:p>
    <w:p w:rsidR="003E110C" w:rsidRPr="003E110C" w:rsidRDefault="003E110C" w:rsidP="003E110C">
      <w:pPr>
        <w:numPr>
          <w:ilvl w:val="0"/>
          <w:numId w:val="12"/>
        </w:numPr>
        <w:spacing w:after="0" w:line="240" w:lineRule="auto"/>
        <w:ind w:left="-567" w:firstLine="0"/>
        <w:contextualSpacing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3E110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оборудование развивающей среды;</w:t>
      </w:r>
    </w:p>
    <w:p w:rsidR="003E110C" w:rsidRPr="003E110C" w:rsidRDefault="003E110C" w:rsidP="003E110C">
      <w:pPr>
        <w:numPr>
          <w:ilvl w:val="0"/>
          <w:numId w:val="12"/>
        </w:numPr>
        <w:spacing w:after="0" w:line="240" w:lineRule="auto"/>
        <w:ind w:left="-567" w:firstLine="0"/>
        <w:contextualSpacing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3E110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общение с родителями воспитанников.</w:t>
      </w:r>
    </w:p>
    <w:p w:rsidR="003E110C" w:rsidRPr="003E110C" w:rsidRDefault="003E110C" w:rsidP="003E110C">
      <w:pPr>
        <w:spacing w:after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3E110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Экскурсии, наблюдения во время целевых прогулок рассказы воспитателей и родителей, непосредственно образовательная деятельность, игры, праздники и развлечения, самостоятельная художественно-творческая деятельность обогащает представления детей о труде взрослых, а имея  эти представления</w:t>
      </w:r>
      <w:proofErr w:type="gramStart"/>
      <w:r w:rsidRPr="003E110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,</w:t>
      </w:r>
      <w:proofErr w:type="gramEnd"/>
      <w:r w:rsidRPr="003E110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они осознают, что их родители нужные всем люди, что труд их почётен.</w:t>
      </w:r>
    </w:p>
    <w:p w:rsidR="002640BD" w:rsidRPr="00884AE4" w:rsidRDefault="003E110C" w:rsidP="00884AE4">
      <w:pPr>
        <w:spacing w:after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3E110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У ребят появляется интерес к трудовой деятельности взрослых. Дети вместе с воспитателями с увлечением мастерят атрибуты для сюжетно-ролевых игр. Многие выражают желание в будущем избрать профессию мамы или папы.</w:t>
      </w:r>
    </w:p>
    <w:tbl>
      <w:tblPr>
        <w:tblStyle w:val="a8"/>
        <w:tblW w:w="0" w:type="auto"/>
        <w:tblInd w:w="720" w:type="dxa"/>
        <w:tblLook w:val="04A0"/>
      </w:tblPr>
      <w:tblGrid>
        <w:gridCol w:w="9984"/>
      </w:tblGrid>
      <w:tr w:rsidR="009828E5" w:rsidTr="005848AE">
        <w:trPr>
          <w:trHeight w:val="695"/>
        </w:trPr>
        <w:tc>
          <w:tcPr>
            <w:tcW w:w="9984" w:type="dxa"/>
          </w:tcPr>
          <w:p w:rsidR="009828E5" w:rsidRPr="00903FFB" w:rsidRDefault="00C720E0" w:rsidP="00903FFB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720E0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57400" cy="704850"/>
                  <wp:effectExtent l="19050" t="0" r="0" b="0"/>
                  <wp:docPr id="44" name="Рисунок 105" descr="C:\Users\мси\Desktop\logot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мси\Desktop\logot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34" cy="705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80A4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                                                             </w:t>
            </w:r>
            <w:r w:rsidR="00480A47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914400" cy="54292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008D" w:rsidRDefault="002C008D" w:rsidP="005848AE">
      <w:pPr>
        <w:pStyle w:val="a5"/>
        <w:jc w:val="center"/>
      </w:pPr>
    </w:p>
    <w:p w:rsidR="00772027" w:rsidRPr="005848AE" w:rsidRDefault="0013490D" w:rsidP="005848AE">
      <w:pPr>
        <w:pStyle w:val="a5"/>
        <w:jc w:val="center"/>
      </w:pPr>
      <w:r>
        <w:pict>
          <v:shape id="_x0000_i1034" type="#_x0000_t136" style="width:263.25pt;height:26.3pt" fillcolor="#369" stroked="f">
            <v:shadow on="t" color="#b2b2b2" opacity="52429f" offset="3pt"/>
            <v:textpath style="font-family:&quot;Times New Roman&quot;;v-text-kern:t" trim="t" fitpath="t" string="&quot;Делаем вместе с детьми&quot; "/>
          </v:shape>
        </w:pict>
      </w:r>
    </w:p>
    <w:p w:rsidR="001C55C5" w:rsidRPr="002C008D" w:rsidRDefault="0013490D" w:rsidP="002C008D">
      <w:pPr>
        <w:tabs>
          <w:tab w:val="center" w:pos="5244"/>
        </w:tabs>
        <w:rPr>
          <w:rFonts w:ascii="Monotype Corsiva" w:eastAsia="Calibri" w:hAnsi="Monotype Corsiva" w:cs="Times New Roman"/>
          <w:b/>
          <w:sz w:val="52"/>
          <w:szCs w:val="52"/>
        </w:rPr>
      </w:pPr>
      <w:r w:rsidRPr="0013490D">
        <w:rPr>
          <w:rFonts w:ascii="Calibri" w:eastAsia="Calibri" w:hAnsi="Calibri" w:cs="Times New Roman"/>
          <w:b/>
          <w:noProof/>
          <w:lang w:eastAsia="ru-RU"/>
        </w:rPr>
        <w:pict>
          <v:shape id="_x0000_s1114" type="#_x0000_t202" style="position:absolute;margin-left:-4.45pt;margin-top:35.45pt;width:567pt;height:232.35pt;z-index:251746304" stroked="f">
            <v:textbox style="mso-next-textbox:#_x0000_s1114">
              <w:txbxContent>
                <w:p w:rsidR="001C55C5" w:rsidRPr="00714D99" w:rsidRDefault="001C55C5" w:rsidP="001C55C5">
                  <w:pPr>
                    <w:pStyle w:val="a4"/>
                    <w:shd w:val="clear" w:color="auto" w:fill="FFFFFF"/>
                    <w:spacing w:before="0" w:beforeAutospacing="0" w:after="120" w:afterAutospacing="0" w:line="216" w:lineRule="atLeast"/>
                    <w:rPr>
                      <w:rFonts w:ascii="Constantia" w:hAnsi="Constantia" w:cs="Arial"/>
                      <w:color w:val="000000"/>
                    </w:rPr>
                  </w:pPr>
                  <w:proofErr w:type="spellStart"/>
                  <w:r w:rsidRPr="00714D99">
                    <w:rPr>
                      <w:rFonts w:ascii="Constantia" w:hAnsi="Constantia" w:cs="Arial"/>
                      <w:color w:val="000000"/>
                    </w:rPr>
                    <w:t>Травянчик</w:t>
                  </w:r>
                  <w:proofErr w:type="spellEnd"/>
                  <w:r w:rsidRPr="00714D99">
                    <w:rPr>
                      <w:rFonts w:ascii="Constantia" w:hAnsi="Constantia" w:cs="Arial"/>
                      <w:color w:val="000000"/>
                    </w:rPr>
                    <w:t xml:space="preserve"> - забавная фигурка из ткани с травяным чубчиком на голове. </w:t>
                  </w:r>
                  <w:proofErr w:type="gramStart"/>
                  <w:r w:rsidRPr="00714D99">
                    <w:rPr>
                      <w:rFonts w:ascii="Constantia" w:hAnsi="Constantia" w:cs="Arial"/>
                      <w:color w:val="000000"/>
                    </w:rPr>
                    <w:t xml:space="preserve">Заготовки таких </w:t>
                  </w:r>
                  <w:proofErr w:type="spellStart"/>
                  <w:r w:rsidRPr="00714D99">
                    <w:rPr>
                      <w:rFonts w:ascii="Constantia" w:hAnsi="Constantia" w:cs="Arial"/>
                      <w:color w:val="000000"/>
                    </w:rPr>
                    <w:t>экочеловечков</w:t>
                  </w:r>
                  <w:proofErr w:type="spellEnd"/>
                  <w:r w:rsidRPr="00714D99">
                    <w:rPr>
                      <w:rFonts w:ascii="Constantia" w:hAnsi="Constantia" w:cs="Arial"/>
                      <w:color w:val="000000"/>
                    </w:rPr>
                    <w:t xml:space="preserve"> часто встречаются в магазинах, но куда интереснее соорудить </w:t>
                  </w:r>
                  <w:proofErr w:type="spellStart"/>
                  <w:r w:rsidRPr="00714D99">
                    <w:rPr>
                      <w:rFonts w:ascii="Constantia" w:hAnsi="Constantia" w:cs="Arial"/>
                      <w:color w:val="000000"/>
                    </w:rPr>
                    <w:t>травянчика</w:t>
                  </w:r>
                  <w:proofErr w:type="spellEnd"/>
                  <w:r w:rsidRPr="00714D99">
                    <w:rPr>
                      <w:rFonts w:ascii="Constantia" w:hAnsi="Constantia" w:cs="Arial"/>
                      <w:color w:val="000000"/>
                    </w:rPr>
                    <w:t xml:space="preserve"> своими руками вместе с ребёнком.</w:t>
                  </w:r>
                  <w:proofErr w:type="gramEnd"/>
                </w:p>
                <w:p w:rsidR="001C55C5" w:rsidRPr="00714D99" w:rsidRDefault="001C55C5" w:rsidP="001C55C5">
                  <w:pPr>
                    <w:pStyle w:val="a4"/>
                    <w:shd w:val="clear" w:color="auto" w:fill="FFFFFF"/>
                    <w:spacing w:before="0" w:beforeAutospacing="0" w:after="120" w:afterAutospacing="0" w:line="216" w:lineRule="atLeast"/>
                    <w:rPr>
                      <w:rFonts w:ascii="Constantia" w:hAnsi="Constantia" w:cs="Arial"/>
                      <w:color w:val="000000"/>
                    </w:rPr>
                  </w:pPr>
                  <w:r w:rsidRPr="00714D99">
                    <w:rPr>
                      <w:rFonts w:ascii="Constantia" w:hAnsi="Constantia" w:cs="Arial"/>
                      <w:color w:val="000000"/>
                    </w:rPr>
                    <w:t xml:space="preserve">Такая поделка поможет малышу по-новому взглянуть на окружающий мир, а уход за </w:t>
                  </w:r>
                  <w:proofErr w:type="spellStart"/>
                  <w:r w:rsidRPr="00714D99">
                    <w:rPr>
                      <w:rFonts w:ascii="Constantia" w:hAnsi="Constantia" w:cs="Arial"/>
                      <w:color w:val="000000"/>
                    </w:rPr>
                    <w:t>травянчиком</w:t>
                  </w:r>
                  <w:proofErr w:type="spellEnd"/>
                  <w:r w:rsidRPr="00714D99">
                    <w:rPr>
                      <w:rFonts w:ascii="Constantia" w:hAnsi="Constantia" w:cs="Arial"/>
                      <w:color w:val="000000"/>
                    </w:rPr>
                    <w:t xml:space="preserve"> разовьёт чувство ответственности.</w:t>
                  </w:r>
                </w:p>
                <w:p w:rsidR="001C55C5" w:rsidRPr="00714D99" w:rsidRDefault="001C55C5" w:rsidP="001C55C5">
                  <w:pPr>
                    <w:pStyle w:val="a4"/>
                    <w:shd w:val="clear" w:color="auto" w:fill="FFFFFF"/>
                    <w:spacing w:before="0" w:beforeAutospacing="0" w:after="120" w:afterAutospacing="0" w:line="216" w:lineRule="atLeast"/>
                    <w:rPr>
                      <w:rFonts w:ascii="Constantia" w:hAnsi="Constantia" w:cs="Arial"/>
                      <w:color w:val="000000"/>
                    </w:rPr>
                  </w:pPr>
                  <w:proofErr w:type="gramStart"/>
                  <w:r w:rsidRPr="00714D99">
                    <w:rPr>
                      <w:rFonts w:ascii="Constantia" w:hAnsi="Constantia" w:cs="Arial"/>
                      <w:color w:val="000000"/>
                    </w:rPr>
                    <w:t xml:space="preserve">Уверены, вы не меньше ребёнка будете радоваться первым всходам на голове </w:t>
                  </w:r>
                  <w:proofErr w:type="spellStart"/>
                  <w:r w:rsidRPr="00714D99">
                    <w:rPr>
                      <w:rFonts w:ascii="Constantia" w:hAnsi="Constantia" w:cs="Arial"/>
                      <w:color w:val="000000"/>
                    </w:rPr>
                    <w:t>экочеловечка</w:t>
                  </w:r>
                  <w:proofErr w:type="spellEnd"/>
                  <w:r w:rsidRPr="00714D99">
                    <w:rPr>
                      <w:rFonts w:ascii="Constantia" w:hAnsi="Constantia" w:cs="Arial"/>
                      <w:color w:val="000000"/>
                    </w:rPr>
                    <w:t>! ;)</w:t>
                  </w:r>
                  <w:proofErr w:type="gramEnd"/>
                </w:p>
                <w:p w:rsidR="001C55C5" w:rsidRPr="00714D99" w:rsidRDefault="001C55C5" w:rsidP="001C55C5">
                  <w:pPr>
                    <w:pStyle w:val="a4"/>
                    <w:shd w:val="clear" w:color="auto" w:fill="FFFFFF"/>
                    <w:spacing w:before="0" w:beforeAutospacing="0" w:after="0" w:afterAutospacing="0" w:line="216" w:lineRule="atLeast"/>
                    <w:rPr>
                      <w:rFonts w:ascii="Constantia" w:hAnsi="Constantia" w:cs="Arial"/>
                      <w:color w:val="000000"/>
                    </w:rPr>
                  </w:pPr>
                  <w:r w:rsidRPr="00714D99">
                    <w:rPr>
                      <w:rStyle w:val="af0"/>
                      <w:rFonts w:ascii="Constantia" w:hAnsi="Constantia" w:cs="Arial"/>
                      <w:color w:val="000000"/>
                    </w:rPr>
                    <w:t>Для поделки нам понадобятся:</w:t>
                  </w:r>
                </w:p>
                <w:p w:rsidR="001C55C5" w:rsidRPr="00714D99" w:rsidRDefault="001C55C5" w:rsidP="001C55C5">
                  <w:pPr>
                    <w:numPr>
                      <w:ilvl w:val="0"/>
                      <w:numId w:val="13"/>
                    </w:numPr>
                    <w:shd w:val="clear" w:color="auto" w:fill="FFFFFF"/>
                    <w:spacing w:after="0" w:line="216" w:lineRule="atLeast"/>
                    <w:rPr>
                      <w:rFonts w:ascii="Constantia" w:hAnsi="Constantia" w:cs="Arial"/>
                      <w:color w:val="000000"/>
                      <w:sz w:val="24"/>
                      <w:szCs w:val="24"/>
                    </w:rPr>
                  </w:pPr>
                  <w:r w:rsidRPr="00714D99">
                    <w:rPr>
                      <w:rFonts w:ascii="Constantia" w:hAnsi="Constantia" w:cs="Arial"/>
                      <w:color w:val="000000"/>
                      <w:sz w:val="24"/>
                      <w:szCs w:val="24"/>
                    </w:rPr>
                    <w:t>Старый носок</w:t>
                  </w:r>
                </w:p>
                <w:p w:rsidR="001C55C5" w:rsidRPr="00714D99" w:rsidRDefault="001C55C5" w:rsidP="001C55C5">
                  <w:pPr>
                    <w:numPr>
                      <w:ilvl w:val="0"/>
                      <w:numId w:val="13"/>
                    </w:numPr>
                    <w:shd w:val="clear" w:color="auto" w:fill="FFFFFF"/>
                    <w:spacing w:after="0" w:line="216" w:lineRule="atLeast"/>
                    <w:rPr>
                      <w:rFonts w:ascii="Constantia" w:hAnsi="Constantia" w:cs="Arial"/>
                      <w:color w:val="000000"/>
                      <w:sz w:val="24"/>
                      <w:szCs w:val="24"/>
                    </w:rPr>
                  </w:pPr>
                  <w:r w:rsidRPr="00714D99">
                    <w:rPr>
                      <w:rFonts w:ascii="Constantia" w:hAnsi="Constantia" w:cs="Arial"/>
                      <w:color w:val="000000"/>
                      <w:sz w:val="24"/>
                      <w:szCs w:val="24"/>
                    </w:rPr>
                    <w:t>Семена газонной травы или злаков (овёс, ячмень, пшеница)</w:t>
                  </w:r>
                </w:p>
                <w:p w:rsidR="001C55C5" w:rsidRPr="00714D99" w:rsidRDefault="001C55C5" w:rsidP="001C55C5">
                  <w:pPr>
                    <w:numPr>
                      <w:ilvl w:val="0"/>
                      <w:numId w:val="13"/>
                    </w:numPr>
                    <w:shd w:val="clear" w:color="auto" w:fill="FFFFFF"/>
                    <w:spacing w:after="0" w:line="216" w:lineRule="atLeast"/>
                    <w:rPr>
                      <w:rFonts w:ascii="Constantia" w:hAnsi="Constantia" w:cs="Arial"/>
                      <w:color w:val="000000"/>
                      <w:sz w:val="24"/>
                      <w:szCs w:val="24"/>
                    </w:rPr>
                  </w:pPr>
                  <w:r w:rsidRPr="00714D99">
                    <w:rPr>
                      <w:rFonts w:ascii="Constantia" w:hAnsi="Constantia" w:cs="Arial"/>
                      <w:color w:val="000000"/>
                      <w:sz w:val="24"/>
                      <w:szCs w:val="24"/>
                    </w:rPr>
                    <w:t>Древесные опилки или любой другой грунт (даже песок)</w:t>
                  </w:r>
                </w:p>
                <w:p w:rsidR="001C55C5" w:rsidRPr="00714D99" w:rsidRDefault="001C55C5" w:rsidP="001C55C5">
                  <w:pPr>
                    <w:numPr>
                      <w:ilvl w:val="0"/>
                      <w:numId w:val="13"/>
                    </w:numPr>
                    <w:shd w:val="clear" w:color="auto" w:fill="FFFFFF"/>
                    <w:spacing w:after="0" w:line="216" w:lineRule="atLeast"/>
                    <w:rPr>
                      <w:rFonts w:ascii="Constantia" w:hAnsi="Constantia" w:cs="Arial"/>
                      <w:color w:val="000000"/>
                      <w:sz w:val="24"/>
                      <w:szCs w:val="24"/>
                    </w:rPr>
                  </w:pPr>
                  <w:r w:rsidRPr="00714D99">
                    <w:rPr>
                      <w:rFonts w:ascii="Constantia" w:hAnsi="Constantia" w:cs="Arial"/>
                      <w:color w:val="000000"/>
                      <w:sz w:val="24"/>
                      <w:szCs w:val="24"/>
                    </w:rPr>
                    <w:t>Кукольные глазки или кружочки из картона</w:t>
                  </w:r>
                </w:p>
                <w:p w:rsidR="001C55C5" w:rsidRPr="00714D99" w:rsidRDefault="001C55C5" w:rsidP="001C55C5">
                  <w:pPr>
                    <w:numPr>
                      <w:ilvl w:val="0"/>
                      <w:numId w:val="13"/>
                    </w:numPr>
                    <w:shd w:val="clear" w:color="auto" w:fill="FFFFFF"/>
                    <w:spacing w:after="0" w:line="216" w:lineRule="atLeast"/>
                    <w:rPr>
                      <w:rFonts w:ascii="Constantia" w:hAnsi="Constantia" w:cs="Arial"/>
                      <w:color w:val="000000"/>
                      <w:sz w:val="24"/>
                      <w:szCs w:val="24"/>
                    </w:rPr>
                  </w:pPr>
                  <w:r w:rsidRPr="00714D99">
                    <w:rPr>
                      <w:rFonts w:ascii="Constantia" w:hAnsi="Constantia" w:cs="Arial"/>
                      <w:color w:val="000000"/>
                      <w:sz w:val="24"/>
                      <w:szCs w:val="24"/>
                    </w:rPr>
                    <w:t>Резинки для денег</w:t>
                  </w:r>
                </w:p>
                <w:p w:rsidR="001C55C5" w:rsidRPr="00714D99" w:rsidRDefault="001C55C5" w:rsidP="001C55C5">
                  <w:pPr>
                    <w:numPr>
                      <w:ilvl w:val="0"/>
                      <w:numId w:val="13"/>
                    </w:numPr>
                    <w:shd w:val="clear" w:color="auto" w:fill="FFFFFF"/>
                    <w:spacing w:after="0" w:line="216" w:lineRule="atLeast"/>
                    <w:rPr>
                      <w:rFonts w:ascii="Constantia" w:hAnsi="Constantia" w:cs="Arial"/>
                      <w:color w:val="000000"/>
                      <w:sz w:val="24"/>
                      <w:szCs w:val="24"/>
                    </w:rPr>
                  </w:pPr>
                  <w:r w:rsidRPr="00714D99">
                    <w:rPr>
                      <w:rFonts w:ascii="Constantia" w:hAnsi="Constantia" w:cs="Arial"/>
                      <w:color w:val="000000"/>
                      <w:sz w:val="24"/>
                      <w:szCs w:val="24"/>
                    </w:rPr>
                    <w:t>Водостойкий клей</w:t>
                  </w:r>
                </w:p>
                <w:p w:rsidR="001C55C5" w:rsidRDefault="001C55C5" w:rsidP="001C55C5">
                  <w:pPr>
                    <w:numPr>
                      <w:ilvl w:val="0"/>
                      <w:numId w:val="13"/>
                    </w:numPr>
                    <w:shd w:val="clear" w:color="auto" w:fill="FFFFFF"/>
                    <w:spacing w:after="0" w:line="216" w:lineRule="atLeast"/>
                    <w:rPr>
                      <w:rFonts w:ascii="Constantia" w:hAnsi="Constantia" w:cs="Arial"/>
                      <w:color w:val="000000"/>
                      <w:sz w:val="24"/>
                      <w:szCs w:val="24"/>
                    </w:rPr>
                  </w:pPr>
                  <w:r w:rsidRPr="00714D99">
                    <w:rPr>
                      <w:rFonts w:ascii="Constantia" w:hAnsi="Constantia" w:cs="Arial"/>
                      <w:color w:val="000000"/>
                      <w:sz w:val="24"/>
                      <w:szCs w:val="24"/>
                    </w:rPr>
                    <w:t>Ножницы</w:t>
                  </w:r>
                </w:p>
                <w:p w:rsidR="001C55C5" w:rsidRPr="00714D99" w:rsidRDefault="001C55C5" w:rsidP="001C55C5">
                  <w:pPr>
                    <w:shd w:val="clear" w:color="auto" w:fill="FFFFFF"/>
                    <w:spacing w:after="0" w:line="216" w:lineRule="atLeast"/>
                    <w:ind w:left="360"/>
                    <w:rPr>
                      <w:rFonts w:ascii="Constantia" w:hAnsi="Constantia" w:cs="Arial"/>
                      <w:color w:val="00000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2C008D">
        <w:rPr>
          <w:rFonts w:ascii="Calibri" w:eastAsia="Calibri" w:hAnsi="Calibri" w:cs="Times New Roman"/>
          <w:b/>
        </w:rPr>
        <w:tab/>
      </w:r>
      <w:r w:rsidR="002C008D" w:rsidRPr="002C008D">
        <w:rPr>
          <w:rFonts w:ascii="Monotype Corsiva" w:eastAsia="Calibri" w:hAnsi="Monotype Corsiva" w:cs="Times New Roman"/>
          <w:b/>
          <w:sz w:val="52"/>
          <w:szCs w:val="52"/>
        </w:rPr>
        <w:t>«</w:t>
      </w:r>
      <w:proofErr w:type="spellStart"/>
      <w:r w:rsidR="002C008D" w:rsidRPr="002C008D">
        <w:rPr>
          <w:rFonts w:ascii="Monotype Corsiva" w:eastAsia="Calibri" w:hAnsi="Monotype Corsiva" w:cs="Times New Roman"/>
          <w:b/>
          <w:sz w:val="52"/>
          <w:szCs w:val="52"/>
        </w:rPr>
        <w:t>Травянчики</w:t>
      </w:r>
      <w:proofErr w:type="spellEnd"/>
      <w:r w:rsidR="002C008D" w:rsidRPr="002C008D">
        <w:rPr>
          <w:rFonts w:ascii="Monotype Corsiva" w:eastAsia="Calibri" w:hAnsi="Monotype Corsiva" w:cs="Times New Roman"/>
          <w:b/>
          <w:sz w:val="52"/>
          <w:szCs w:val="52"/>
        </w:rPr>
        <w:t>»</w:t>
      </w:r>
    </w:p>
    <w:p w:rsidR="00F70BF9" w:rsidRDefault="00F70BF9" w:rsidP="001C55C5">
      <w:pPr>
        <w:spacing w:after="0" w:line="240" w:lineRule="auto"/>
        <w:jc w:val="right"/>
        <w:rPr>
          <w:rFonts w:ascii="Monotype Corsiva" w:eastAsia="Times New Roman" w:hAnsi="Monotype Corsiva" w:cs="Times New Roman"/>
          <w:b/>
          <w:i/>
          <w:noProof/>
          <w:color w:val="008080"/>
          <w:sz w:val="36"/>
          <w:szCs w:val="36"/>
          <w:u w:val="single"/>
          <w:lang w:eastAsia="ru-RU"/>
        </w:rPr>
      </w:pPr>
    </w:p>
    <w:p w:rsidR="005848AE" w:rsidRDefault="005848AE" w:rsidP="005848AE">
      <w:pPr>
        <w:spacing w:after="0" w:line="240" w:lineRule="auto"/>
        <w:jc w:val="center"/>
        <w:rPr>
          <w:bCs/>
          <w:iCs/>
          <w:color w:val="FF0000"/>
          <w:sz w:val="28"/>
          <w:szCs w:val="28"/>
        </w:rPr>
      </w:pPr>
      <w:r>
        <w:rPr>
          <w:bCs/>
          <w:iCs/>
          <w:color w:val="FF0000"/>
          <w:sz w:val="28"/>
          <w:szCs w:val="28"/>
        </w:rPr>
        <w:t>**************************************************************************</w:t>
      </w:r>
    </w:p>
    <w:p w:rsidR="005848AE" w:rsidRPr="005848AE" w:rsidRDefault="005848AE" w:rsidP="00252F68">
      <w:pPr>
        <w:tabs>
          <w:tab w:val="left" w:pos="6760"/>
          <w:tab w:val="left" w:pos="7878"/>
        </w:tabs>
        <w:spacing w:after="0" w:line="240" w:lineRule="auto"/>
        <w:rPr>
          <w:bCs/>
          <w:iCs/>
          <w:color w:val="FF0000"/>
          <w:sz w:val="28"/>
          <w:szCs w:val="28"/>
        </w:rPr>
      </w:pPr>
      <w:r>
        <w:rPr>
          <w:b/>
          <w:bCs/>
          <w:i/>
          <w:iCs/>
          <w:color w:val="000080"/>
        </w:rPr>
        <w:t xml:space="preserve">МАДОУ </w:t>
      </w:r>
      <w:r w:rsidRPr="008F10AF">
        <w:rPr>
          <w:b/>
          <w:bCs/>
          <w:i/>
          <w:iCs/>
          <w:color w:val="000080"/>
        </w:rPr>
        <w:t>детский сад</w:t>
      </w:r>
      <w:r>
        <w:rPr>
          <w:b/>
          <w:bCs/>
          <w:i/>
          <w:iCs/>
          <w:color w:val="000080"/>
        </w:rPr>
        <w:t xml:space="preserve"> «Жемчужинка»</w:t>
      </w:r>
      <w:r w:rsidR="00252F68">
        <w:rPr>
          <w:b/>
          <w:bCs/>
          <w:i/>
          <w:iCs/>
          <w:color w:val="000080"/>
        </w:rPr>
        <w:tab/>
      </w:r>
      <w:r w:rsidR="00252F68">
        <w:rPr>
          <w:b/>
          <w:bCs/>
          <w:i/>
          <w:iCs/>
          <w:color w:val="000080"/>
        </w:rPr>
        <w:tab/>
        <w:t xml:space="preserve">      ТИРАЖ  50</w:t>
      </w:r>
    </w:p>
    <w:p w:rsidR="00252F68" w:rsidRPr="003A4655" w:rsidRDefault="00F70BF9" w:rsidP="00252F68">
      <w:pPr>
        <w:pStyle w:val="a5"/>
        <w:rPr>
          <w:sz w:val="18"/>
          <w:szCs w:val="18"/>
        </w:rPr>
      </w:pPr>
      <w:r>
        <w:t>Номер подготовили:</w:t>
      </w:r>
      <w:r w:rsidR="005848AE">
        <w:t xml:space="preserve"> Ощепкова Н.А., Давыдова А.А.</w:t>
      </w:r>
      <w:r w:rsidR="00252F68">
        <w:tab/>
        <w:t xml:space="preserve">      </w:t>
      </w:r>
      <w:r>
        <w:t xml:space="preserve">                     </w:t>
      </w:r>
      <w:r w:rsidR="00252F68">
        <w:t xml:space="preserve">     </w:t>
      </w:r>
      <w:r w:rsidR="00252F68" w:rsidRPr="003A4655">
        <w:rPr>
          <w:sz w:val="18"/>
          <w:szCs w:val="18"/>
        </w:rPr>
        <w:t>Любая</w:t>
      </w:r>
      <w:r w:rsidR="00252F68">
        <w:rPr>
          <w:sz w:val="18"/>
          <w:szCs w:val="18"/>
        </w:rPr>
        <w:t xml:space="preserve"> перепечатка издания является </w:t>
      </w:r>
    </w:p>
    <w:p w:rsidR="00252F68" w:rsidRDefault="00252F68" w:rsidP="00252F68">
      <w:pPr>
        <w:pStyle w:val="a5"/>
        <w:tabs>
          <w:tab w:val="left" w:pos="340"/>
          <w:tab w:val="left" w:pos="680"/>
          <w:tab w:val="left" w:pos="1020"/>
          <w:tab w:val="left" w:pos="1360"/>
          <w:tab w:val="left" w:pos="1700"/>
          <w:tab w:val="left" w:pos="2040"/>
          <w:tab w:val="left" w:pos="2380"/>
          <w:tab w:val="left" w:pos="7395"/>
        </w:tabs>
        <w:rPr>
          <w:sz w:val="18"/>
          <w:szCs w:val="18"/>
        </w:rPr>
      </w:pPr>
      <w:r w:rsidRPr="008F10AF">
        <w:t>Редактор</w:t>
      </w:r>
      <w:r w:rsidR="00F70BF9">
        <w:t>: Давыдова А.А.</w:t>
      </w:r>
      <w:r>
        <w:tab/>
      </w:r>
      <w:r>
        <w:tab/>
        <w:t xml:space="preserve">       </w:t>
      </w:r>
      <w:r>
        <w:rPr>
          <w:sz w:val="18"/>
          <w:szCs w:val="18"/>
        </w:rPr>
        <w:t xml:space="preserve">нарушением авторских прав и      </w:t>
      </w:r>
    </w:p>
    <w:p w:rsidR="001C55C5" w:rsidRDefault="00252F68" w:rsidP="00252F68">
      <w:pPr>
        <w:pStyle w:val="a5"/>
        <w:tabs>
          <w:tab w:val="left" w:pos="340"/>
          <w:tab w:val="left" w:pos="680"/>
          <w:tab w:val="left" w:pos="1020"/>
          <w:tab w:val="left" w:pos="1360"/>
          <w:tab w:val="left" w:pos="1700"/>
          <w:tab w:val="left" w:pos="2040"/>
          <w:tab w:val="left" w:pos="2380"/>
          <w:tab w:val="left" w:pos="7395"/>
        </w:tabs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</w:t>
      </w:r>
      <w:r w:rsidR="00F70BF9">
        <w:rPr>
          <w:sz w:val="18"/>
          <w:szCs w:val="18"/>
        </w:rPr>
        <w:t xml:space="preserve"> </w:t>
      </w:r>
      <w:r w:rsidR="009678BC">
        <w:rPr>
          <w:sz w:val="18"/>
          <w:szCs w:val="18"/>
        </w:rPr>
        <w:t xml:space="preserve">          преследуется по закону.</w:t>
      </w:r>
    </w:p>
    <w:p w:rsidR="001C55C5" w:rsidRPr="001C55C5" w:rsidRDefault="001C55C5" w:rsidP="001C55C5">
      <w:pPr>
        <w:rPr>
          <w:lang w:eastAsia="ru-RU"/>
        </w:rPr>
      </w:pPr>
    </w:p>
    <w:p w:rsidR="001C55C5" w:rsidRPr="001C55C5" w:rsidRDefault="001C55C5" w:rsidP="001C55C5">
      <w:pPr>
        <w:rPr>
          <w:lang w:eastAsia="ru-RU"/>
        </w:rPr>
      </w:pPr>
    </w:p>
    <w:p w:rsidR="001C55C5" w:rsidRPr="001C55C5" w:rsidRDefault="001C55C5" w:rsidP="001C55C5">
      <w:pPr>
        <w:rPr>
          <w:lang w:eastAsia="ru-RU"/>
        </w:rPr>
      </w:pPr>
    </w:p>
    <w:p w:rsidR="001C55C5" w:rsidRPr="001C55C5" w:rsidRDefault="001C55C5" w:rsidP="001C55C5">
      <w:pPr>
        <w:rPr>
          <w:lang w:eastAsia="ru-RU"/>
        </w:rPr>
      </w:pPr>
    </w:p>
    <w:p w:rsidR="001C55C5" w:rsidRDefault="001C55C5" w:rsidP="001C55C5">
      <w:pPr>
        <w:rPr>
          <w:lang w:eastAsia="ru-RU"/>
        </w:rPr>
      </w:pPr>
    </w:p>
    <w:p w:rsidR="002C008D" w:rsidRPr="001C55C5" w:rsidRDefault="002C008D" w:rsidP="001C55C5">
      <w:pPr>
        <w:rPr>
          <w:lang w:eastAsia="ru-RU"/>
        </w:rPr>
      </w:pPr>
    </w:p>
    <w:p w:rsidR="001C55C5" w:rsidRPr="001C55C5" w:rsidRDefault="001C55C5" w:rsidP="001C55C5">
      <w:pPr>
        <w:shd w:val="clear" w:color="auto" w:fill="FFFFFF"/>
        <w:spacing w:after="0" w:line="240" w:lineRule="auto"/>
        <w:rPr>
          <w:rFonts w:ascii="Constantia" w:eastAsia="Times New Roman" w:hAnsi="Constantia" w:cs="Arial"/>
          <w:color w:val="000000"/>
          <w:lang w:eastAsia="ru-RU"/>
        </w:rPr>
      </w:pPr>
      <w:r w:rsidRPr="001C55C5">
        <w:rPr>
          <w:rFonts w:ascii="Constantia" w:eastAsia="Times New Roman" w:hAnsi="Constantia" w:cs="Arial"/>
          <w:i/>
          <w:iCs/>
          <w:color w:val="000000"/>
          <w:lang w:eastAsia="ru-RU"/>
        </w:rPr>
        <w:t xml:space="preserve">Сначала нужно определить, с какой стороны носка у вас будет голова </w:t>
      </w:r>
      <w:proofErr w:type="spellStart"/>
      <w:r w:rsidRPr="001C55C5">
        <w:rPr>
          <w:rFonts w:ascii="Constantia" w:eastAsia="Times New Roman" w:hAnsi="Constantia" w:cs="Arial"/>
          <w:i/>
          <w:iCs/>
          <w:color w:val="000000"/>
          <w:lang w:eastAsia="ru-RU"/>
        </w:rPr>
        <w:t>травянчика</w:t>
      </w:r>
      <w:proofErr w:type="spellEnd"/>
      <w:r w:rsidRPr="001C55C5">
        <w:rPr>
          <w:rFonts w:ascii="Constantia" w:eastAsia="Times New Roman" w:hAnsi="Constantia" w:cs="Arial"/>
          <w:i/>
          <w:iCs/>
          <w:color w:val="000000"/>
          <w:lang w:eastAsia="ru-RU"/>
        </w:rPr>
        <w:t>. Если вы хотите, чтобы макушка приходилась на подошву носка, то первым делом засыпайте семена, а уже потом грунт. Если решите сделать голову с чубчиком, который получится, при завязывании отверстия носочка, то семена засыпайте в последнюю очередь.</w:t>
      </w:r>
    </w:p>
    <w:p w:rsidR="001C55C5" w:rsidRPr="001C55C5" w:rsidRDefault="001C55C5" w:rsidP="001C55C5">
      <w:pPr>
        <w:spacing w:line="240" w:lineRule="auto"/>
        <w:rPr>
          <w:rFonts w:ascii="Constantia" w:eastAsia="Calibri" w:hAnsi="Constantia" w:cs="Times New Roman"/>
          <w:color w:val="000000"/>
        </w:rPr>
      </w:pPr>
      <w:r w:rsidRPr="001C55C5">
        <w:rPr>
          <w:rFonts w:ascii="Constantia" w:eastAsia="Calibri" w:hAnsi="Constantia" w:cs="Arial"/>
          <w:color w:val="000000"/>
        </w:rPr>
        <w:t xml:space="preserve">Итак, предположим, вы решили выбрать второй вариант. Сначала насыпаем в носок грунт. Затем с помощью резинок делаем человечку ручки и нос. Добавляем необходимое количество грунта, чтобы </w:t>
      </w:r>
      <w:proofErr w:type="spellStart"/>
      <w:r w:rsidRPr="001C55C5">
        <w:rPr>
          <w:rFonts w:ascii="Constantia" w:eastAsia="Calibri" w:hAnsi="Constantia" w:cs="Arial"/>
          <w:color w:val="000000"/>
        </w:rPr>
        <w:t>травянчик</w:t>
      </w:r>
      <w:proofErr w:type="spellEnd"/>
      <w:r w:rsidRPr="001C55C5">
        <w:rPr>
          <w:rFonts w:ascii="Constantia" w:eastAsia="Calibri" w:hAnsi="Constantia" w:cs="Arial"/>
          <w:color w:val="000000"/>
        </w:rPr>
        <w:t xml:space="preserve"> был плотный, и сверху насыпаем семена.</w:t>
      </w:r>
    </w:p>
    <w:p w:rsidR="001C55C5" w:rsidRPr="001C55C5" w:rsidRDefault="001C55C5" w:rsidP="001C55C5">
      <w:pPr>
        <w:shd w:val="clear" w:color="auto" w:fill="FFFFFF"/>
        <w:spacing w:after="0" w:line="240" w:lineRule="auto"/>
        <w:rPr>
          <w:rFonts w:ascii="Constantia" w:eastAsia="Times New Roman" w:hAnsi="Constantia" w:cs="Arial"/>
          <w:color w:val="000000"/>
          <w:lang w:eastAsia="ru-RU"/>
        </w:rPr>
      </w:pPr>
      <w:r w:rsidRPr="001C55C5">
        <w:rPr>
          <w:rFonts w:ascii="Constantia" w:eastAsia="Times New Roman" w:hAnsi="Constantia" w:cs="Arial"/>
          <w:color w:val="000000"/>
          <w:lang w:eastAsia="ru-RU"/>
        </w:rPr>
        <w:t xml:space="preserve">Перевязываем носок ленточкой и обрезаем остатки свободной ткани. Теперь украшаем </w:t>
      </w:r>
      <w:proofErr w:type="spellStart"/>
      <w:r w:rsidRPr="001C55C5">
        <w:rPr>
          <w:rFonts w:ascii="Constantia" w:eastAsia="Times New Roman" w:hAnsi="Constantia" w:cs="Arial"/>
          <w:color w:val="000000"/>
          <w:lang w:eastAsia="ru-RU"/>
        </w:rPr>
        <w:t>травянчика</w:t>
      </w:r>
      <w:proofErr w:type="spellEnd"/>
      <w:r w:rsidRPr="001C55C5">
        <w:rPr>
          <w:rFonts w:ascii="Constantia" w:eastAsia="Times New Roman" w:hAnsi="Constantia" w:cs="Arial"/>
          <w:color w:val="000000"/>
          <w:lang w:eastAsia="ru-RU"/>
        </w:rPr>
        <w:t>, делаем ему глазки, сажаем в мисочку и поливаем макушку водой.</w:t>
      </w:r>
    </w:p>
    <w:p w:rsidR="001C55C5" w:rsidRPr="001C55C5" w:rsidRDefault="001C55C5" w:rsidP="001C55C5">
      <w:pPr>
        <w:shd w:val="clear" w:color="auto" w:fill="FFFFFF"/>
        <w:spacing w:after="0" w:line="240" w:lineRule="auto"/>
        <w:rPr>
          <w:rFonts w:ascii="Constantia" w:eastAsia="Times New Roman" w:hAnsi="Constantia" w:cs="Arial"/>
          <w:color w:val="000000"/>
          <w:lang w:eastAsia="ru-RU"/>
        </w:rPr>
      </w:pPr>
      <w:r w:rsidRPr="001C55C5">
        <w:rPr>
          <w:rFonts w:ascii="Constantia" w:eastAsia="Times New Roman" w:hAnsi="Constantia" w:cs="Arial"/>
          <w:color w:val="000000"/>
          <w:lang w:eastAsia="ru-RU"/>
        </w:rPr>
        <w:t xml:space="preserve">"Волосы" начнут расти уже через 3-5 дней, а через пару недель </w:t>
      </w:r>
      <w:proofErr w:type="spellStart"/>
      <w:r w:rsidRPr="001C55C5">
        <w:rPr>
          <w:rFonts w:ascii="Constantia" w:eastAsia="Times New Roman" w:hAnsi="Constantia" w:cs="Arial"/>
          <w:color w:val="000000"/>
          <w:lang w:eastAsia="ru-RU"/>
        </w:rPr>
        <w:t>травянчику</w:t>
      </w:r>
      <w:proofErr w:type="spellEnd"/>
      <w:r w:rsidRPr="001C55C5">
        <w:rPr>
          <w:rFonts w:ascii="Constantia" w:eastAsia="Times New Roman" w:hAnsi="Constantia" w:cs="Arial"/>
          <w:color w:val="000000"/>
          <w:lang w:eastAsia="ru-RU"/>
        </w:rPr>
        <w:t xml:space="preserve"> можно будет делать причёски.</w:t>
      </w:r>
    </w:p>
    <w:p w:rsidR="001C55C5" w:rsidRPr="001C55C5" w:rsidRDefault="001C55C5" w:rsidP="001C55C5">
      <w:pPr>
        <w:shd w:val="clear" w:color="auto" w:fill="FFFFFF"/>
        <w:spacing w:after="0" w:line="240" w:lineRule="auto"/>
        <w:rPr>
          <w:rFonts w:ascii="Arial" w:eastAsia="Calibri" w:hAnsi="Arial" w:cs="Arial"/>
          <w:color w:val="908E8E"/>
          <w:sz w:val="17"/>
          <w:szCs w:val="17"/>
        </w:rPr>
      </w:pPr>
      <w:r w:rsidRPr="001C55C5">
        <w:rPr>
          <w:rFonts w:ascii="Constantia" w:eastAsia="Calibri" w:hAnsi="Constantia" w:cs="Arial"/>
          <w:i/>
          <w:iCs/>
          <w:color w:val="000000"/>
        </w:rPr>
        <w:t xml:space="preserve">Поливать </w:t>
      </w:r>
      <w:proofErr w:type="spellStart"/>
      <w:r w:rsidRPr="001C55C5">
        <w:rPr>
          <w:rFonts w:ascii="Constantia" w:eastAsia="Calibri" w:hAnsi="Constantia" w:cs="Arial"/>
          <w:i/>
          <w:iCs/>
          <w:color w:val="000000"/>
        </w:rPr>
        <w:t>экочеловечка</w:t>
      </w:r>
      <w:proofErr w:type="spellEnd"/>
      <w:r w:rsidRPr="001C55C5">
        <w:rPr>
          <w:rFonts w:ascii="Constantia" w:eastAsia="Calibri" w:hAnsi="Constantia" w:cs="Arial"/>
          <w:i/>
          <w:iCs/>
          <w:color w:val="000000"/>
        </w:rPr>
        <w:t xml:space="preserve"> нужно будет регулярно - вода в тарелочке не должна высыхать.</w:t>
      </w:r>
      <w:r w:rsidRPr="001C55C5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Pr="001C55C5">
        <w:rPr>
          <w:rFonts w:ascii="Constantia" w:eastAsia="Calibri" w:hAnsi="Constantia" w:cs="Arial"/>
          <w:color w:val="000000"/>
          <w:shd w:val="clear" w:color="auto" w:fill="FFFFFF"/>
        </w:rPr>
        <w:t>Эта игрушка не только украсит ваш дом и принесет радость, но и принесет пользу тем, у кого есть домашние животные</w:t>
      </w:r>
      <w:r w:rsidRPr="001C55C5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>.</w:t>
      </w:r>
    </w:p>
    <w:p w:rsidR="001C55C5" w:rsidRDefault="0013490D" w:rsidP="001C55C5">
      <w:pPr>
        <w:rPr>
          <w:lang w:eastAsia="ru-RU"/>
        </w:rPr>
      </w:pPr>
      <w:r w:rsidRPr="0013490D">
        <w:rPr>
          <w:rFonts w:ascii="Calibri" w:eastAsia="Calibri" w:hAnsi="Calibri" w:cs="Times New Roman"/>
          <w:b/>
        </w:rPr>
        <w:pict>
          <v:shape id="_x0000_i1035" type="#_x0000_t136" style="width:421.95pt;height:24.75pt" strokecolor="#eaeaea" strokeweight="1pt">
            <v:fill r:id="rId26" o:title="Б" color2="blue" recolor="t" type="frame"/>
            <v:shadow on="t" type="perspective" color="silver" opacity="52429f" origin="-.5,.5" matrix=",46340f,,.5,,-4768371582e-16"/>
            <v:textpath style="font-family:&quot;Georgia&quot;;font-size:28pt;font-weight:bold;v-text-kern:t" trim="t" fitpath="t" string="Травянчики бывают разные!"/>
          </v:shape>
        </w:pict>
      </w:r>
    </w:p>
    <w:p w:rsidR="00076C58" w:rsidRDefault="00076C58" w:rsidP="00076C58">
      <w:pPr>
        <w:spacing w:after="0" w:line="240" w:lineRule="auto"/>
        <w:jc w:val="center"/>
        <w:rPr>
          <w:bCs/>
          <w:iCs/>
          <w:color w:val="FF0000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543685" cy="1170305"/>
            <wp:effectExtent l="0" t="0" r="0" b="0"/>
            <wp:docPr id="13" name="Рисунок 13" descr="http://kuponi.com.ua/images/6ara/6ara2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kuponi.com.ua/images/6ara/6ara259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        </w:t>
      </w:r>
      <w:r w:rsidRPr="00076C5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559210" cy="1121410"/>
            <wp:effectExtent l="19050" t="19050" r="21940" b="21590"/>
            <wp:docPr id="15" name="Рисунок 15" descr="http://img1.liveinternet.ru/images/attach/c/3/78/175/78175639_1316174548_gusenica_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http://img1.liveinternet.ru/images/attach/c/3/78/175/78175639_1316174548_gusenica_png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645" cy="1124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                       </w:t>
      </w:r>
      <w:r w:rsidRPr="00076C5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544483" cy="1106805"/>
            <wp:effectExtent l="19050" t="19050" r="17617" b="17145"/>
            <wp:docPr id="14" name="Рисунок 14" descr="http://www.podaro4ek.com.ua/thumb/250-150/Store/CatalogueItems/1/1898/travyanchiki_korov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://www.podaro4ek.com.ua/thumb/250-150/Store/CatalogueItems/1/1898/travyanchiki_korovki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07" cy="11098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</w:t>
      </w:r>
      <w:r>
        <w:rPr>
          <w:bCs/>
          <w:iCs/>
          <w:color w:val="FF0000"/>
          <w:sz w:val="28"/>
          <w:szCs w:val="28"/>
        </w:rPr>
        <w:t>**************************************************************************</w:t>
      </w:r>
    </w:p>
    <w:p w:rsidR="00076C58" w:rsidRPr="005848AE" w:rsidRDefault="00076C58" w:rsidP="00076C58">
      <w:pPr>
        <w:tabs>
          <w:tab w:val="left" w:pos="6760"/>
          <w:tab w:val="left" w:pos="7878"/>
        </w:tabs>
        <w:spacing w:after="0" w:line="240" w:lineRule="auto"/>
        <w:rPr>
          <w:bCs/>
          <w:iCs/>
          <w:color w:val="FF0000"/>
          <w:sz w:val="28"/>
          <w:szCs w:val="28"/>
        </w:rPr>
      </w:pPr>
      <w:r>
        <w:rPr>
          <w:b/>
          <w:bCs/>
          <w:i/>
          <w:iCs/>
          <w:color w:val="000080"/>
        </w:rPr>
        <w:t xml:space="preserve">МАДОУ </w:t>
      </w:r>
      <w:r w:rsidRPr="008F10AF">
        <w:rPr>
          <w:b/>
          <w:bCs/>
          <w:i/>
          <w:iCs/>
          <w:color w:val="000080"/>
        </w:rPr>
        <w:t>детский сад</w:t>
      </w:r>
      <w:r>
        <w:rPr>
          <w:b/>
          <w:bCs/>
          <w:i/>
          <w:iCs/>
          <w:color w:val="000080"/>
        </w:rPr>
        <w:t xml:space="preserve"> «Жемчужинка»</w:t>
      </w:r>
      <w:r>
        <w:rPr>
          <w:b/>
          <w:bCs/>
          <w:i/>
          <w:iCs/>
          <w:color w:val="000080"/>
        </w:rPr>
        <w:tab/>
      </w:r>
      <w:r>
        <w:rPr>
          <w:b/>
          <w:bCs/>
          <w:i/>
          <w:iCs/>
          <w:color w:val="000080"/>
        </w:rPr>
        <w:tab/>
        <w:t xml:space="preserve">      ТИРАЖ  50</w:t>
      </w:r>
    </w:p>
    <w:p w:rsidR="00076C58" w:rsidRPr="003A4655" w:rsidRDefault="00076C58" w:rsidP="00076C58">
      <w:pPr>
        <w:pStyle w:val="a5"/>
        <w:rPr>
          <w:sz w:val="18"/>
          <w:szCs w:val="18"/>
        </w:rPr>
      </w:pPr>
      <w:r>
        <w:t>Номер подготовили: Ощепкова Н.А., Давыдова А.А.</w:t>
      </w:r>
      <w:r>
        <w:tab/>
        <w:t xml:space="preserve">                         </w:t>
      </w:r>
      <w:r w:rsidRPr="003A4655">
        <w:rPr>
          <w:sz w:val="18"/>
          <w:szCs w:val="18"/>
        </w:rPr>
        <w:t>Любая</w:t>
      </w:r>
      <w:r>
        <w:rPr>
          <w:sz w:val="18"/>
          <w:szCs w:val="18"/>
        </w:rPr>
        <w:t xml:space="preserve"> перепечатка издания является </w:t>
      </w:r>
    </w:p>
    <w:p w:rsidR="00076C58" w:rsidRDefault="00076C58" w:rsidP="00076C58">
      <w:pPr>
        <w:pStyle w:val="a5"/>
        <w:tabs>
          <w:tab w:val="left" w:pos="340"/>
          <w:tab w:val="left" w:pos="680"/>
          <w:tab w:val="left" w:pos="1020"/>
          <w:tab w:val="left" w:pos="1360"/>
          <w:tab w:val="left" w:pos="1700"/>
          <w:tab w:val="left" w:pos="2040"/>
          <w:tab w:val="left" w:pos="2380"/>
          <w:tab w:val="left" w:pos="7395"/>
        </w:tabs>
        <w:rPr>
          <w:sz w:val="18"/>
          <w:szCs w:val="18"/>
        </w:rPr>
      </w:pPr>
      <w:r w:rsidRPr="008F10AF">
        <w:t>Редактор</w:t>
      </w:r>
      <w:r>
        <w:t xml:space="preserve">: Давыдова А.А.                                                                                </w:t>
      </w:r>
      <w:r>
        <w:rPr>
          <w:sz w:val="18"/>
          <w:szCs w:val="18"/>
        </w:rPr>
        <w:t xml:space="preserve">нарушением авторских  прав и      </w:t>
      </w:r>
    </w:p>
    <w:p w:rsidR="00076C58" w:rsidRDefault="00076C58" w:rsidP="00076C58">
      <w:pPr>
        <w:rPr>
          <w:lang w:eastAsia="ru-RU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 преследуется по закону</w:t>
      </w:r>
    </w:p>
    <w:p w:rsidR="00252F68" w:rsidRPr="001C55C5" w:rsidRDefault="00076C58" w:rsidP="001C55C5">
      <w:pPr>
        <w:rPr>
          <w:lang w:eastAsia="ru-RU"/>
        </w:rPr>
        <w:sectPr w:rsidR="00252F68" w:rsidRPr="001C55C5" w:rsidSect="00252F68">
          <w:pgSz w:w="11906" w:h="16838"/>
          <w:pgMar w:top="284" w:right="851" w:bottom="0" w:left="567" w:header="709" w:footer="709" w:gutter="0"/>
          <w:cols w:space="708"/>
          <w:docGrid w:linePitch="360"/>
        </w:sectPr>
      </w:pPr>
      <w:r>
        <w:rPr>
          <w:lang w:eastAsia="ru-RU"/>
        </w:rPr>
        <w:t xml:space="preserve">                      </w:t>
      </w:r>
    </w:p>
    <w:p w:rsidR="005848AE" w:rsidRPr="005848AE" w:rsidRDefault="005848AE" w:rsidP="00076C58">
      <w:pPr>
        <w:jc w:val="both"/>
      </w:pPr>
    </w:p>
    <w:sectPr w:rsidR="005848AE" w:rsidRPr="005848AE" w:rsidSect="005848AE">
      <w:pgSz w:w="11906" w:h="16838"/>
      <w:pgMar w:top="284" w:right="851" w:bottom="0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5D60" w:rsidRDefault="00F15D60" w:rsidP="00F66A2C">
      <w:pPr>
        <w:spacing w:after="0" w:line="240" w:lineRule="auto"/>
      </w:pPr>
      <w:r>
        <w:separator/>
      </w:r>
    </w:p>
  </w:endnote>
  <w:endnote w:type="continuationSeparator" w:id="0">
    <w:p w:rsidR="00F15D60" w:rsidRDefault="00F15D60" w:rsidP="00F66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5D60" w:rsidRDefault="00F15D60" w:rsidP="00F66A2C">
      <w:pPr>
        <w:spacing w:after="0" w:line="240" w:lineRule="auto"/>
      </w:pPr>
      <w:r>
        <w:separator/>
      </w:r>
    </w:p>
  </w:footnote>
  <w:footnote w:type="continuationSeparator" w:id="0">
    <w:p w:rsidR="00F15D60" w:rsidRDefault="00F15D60" w:rsidP="00F66A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6pt;height:11.6pt" o:bullet="t">
        <v:imagedata r:id="rId1" o:title="msoAC2A"/>
      </v:shape>
    </w:pict>
  </w:numPicBullet>
  <w:numPicBullet w:numPicBulletId="1">
    <w:pict>
      <v:shape id="_x0000_i1027" type="#_x0000_t75" style="width:11.6pt;height:11.6pt" o:bullet="t">
        <v:imagedata r:id="rId2" o:title="mso401A"/>
      </v:shape>
    </w:pict>
  </w:numPicBullet>
  <w:abstractNum w:abstractNumId="0">
    <w:nsid w:val="19022A57"/>
    <w:multiLevelType w:val="hybridMultilevel"/>
    <w:tmpl w:val="EDBCE4CE"/>
    <w:lvl w:ilvl="0" w:tplc="04190009">
      <w:start w:val="1"/>
      <w:numFmt w:val="bullet"/>
      <w:lvlText w:val=""/>
      <w:lvlJc w:val="left"/>
      <w:pPr>
        <w:ind w:left="-41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">
    <w:nsid w:val="19C30C43"/>
    <w:multiLevelType w:val="hybridMultilevel"/>
    <w:tmpl w:val="52807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8174D9"/>
    <w:multiLevelType w:val="hybridMultilevel"/>
    <w:tmpl w:val="F94A1B56"/>
    <w:lvl w:ilvl="0" w:tplc="1B607B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8266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528B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656AB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1CEC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C42FB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BC56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169B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44D7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7810305"/>
    <w:multiLevelType w:val="hybridMultilevel"/>
    <w:tmpl w:val="112E7F4E"/>
    <w:lvl w:ilvl="0" w:tplc="5FB899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22D4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ACC8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0AC9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964B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B657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3C4F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2CF8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CC00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222629C"/>
    <w:multiLevelType w:val="multilevel"/>
    <w:tmpl w:val="86107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D074EC9"/>
    <w:multiLevelType w:val="hybridMultilevel"/>
    <w:tmpl w:val="03E6E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5E3E94"/>
    <w:multiLevelType w:val="hybridMultilevel"/>
    <w:tmpl w:val="D24408B8"/>
    <w:lvl w:ilvl="0" w:tplc="FC18E4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3628F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D43C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8DCA3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9247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D286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6863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704F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DA2D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625700CB"/>
    <w:multiLevelType w:val="hybridMultilevel"/>
    <w:tmpl w:val="0D3C21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B12E4D"/>
    <w:multiLevelType w:val="hybridMultilevel"/>
    <w:tmpl w:val="97F641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7FE516B"/>
    <w:multiLevelType w:val="hybridMultilevel"/>
    <w:tmpl w:val="E6FE4F88"/>
    <w:lvl w:ilvl="0" w:tplc="04190007">
      <w:start w:val="1"/>
      <w:numFmt w:val="bullet"/>
      <w:lvlText w:val=""/>
      <w:lvlPicBulletId w:val="0"/>
      <w:lvlJc w:val="left"/>
      <w:pPr>
        <w:ind w:left="8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abstractNum w:abstractNumId="10">
    <w:nsid w:val="76821EF7"/>
    <w:multiLevelType w:val="multilevel"/>
    <w:tmpl w:val="5080AB78"/>
    <w:lvl w:ilvl="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79603A5F"/>
    <w:multiLevelType w:val="hybridMultilevel"/>
    <w:tmpl w:val="3322F21E"/>
    <w:lvl w:ilvl="0" w:tplc="224C48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AF8EF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FAF7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1294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E240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F6644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C2CCB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A9CF3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386A2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7D18535D"/>
    <w:multiLevelType w:val="hybridMultilevel"/>
    <w:tmpl w:val="9A10BE2A"/>
    <w:lvl w:ilvl="0" w:tplc="F29A99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BBAD7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D087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9765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ACB6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EAA80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A8437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7E4D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009A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11"/>
  </w:num>
  <w:num w:numId="5">
    <w:abstractNumId w:val="2"/>
  </w:num>
  <w:num w:numId="6">
    <w:abstractNumId w:val="12"/>
  </w:num>
  <w:num w:numId="7">
    <w:abstractNumId w:val="6"/>
  </w:num>
  <w:num w:numId="8">
    <w:abstractNumId w:val="3"/>
  </w:num>
  <w:num w:numId="9">
    <w:abstractNumId w:val="7"/>
  </w:num>
  <w:num w:numId="10">
    <w:abstractNumId w:val="9"/>
  </w:num>
  <w:num w:numId="11">
    <w:abstractNumId w:val="4"/>
  </w:num>
  <w:num w:numId="12">
    <w:abstractNumId w:val="0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34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3F59"/>
    <w:rsid w:val="00005E0E"/>
    <w:rsid w:val="00011149"/>
    <w:rsid w:val="000331BE"/>
    <w:rsid w:val="000621A2"/>
    <w:rsid w:val="00076C58"/>
    <w:rsid w:val="000C6A4E"/>
    <w:rsid w:val="000C7A98"/>
    <w:rsid w:val="000D0EA5"/>
    <w:rsid w:val="000D26B5"/>
    <w:rsid w:val="000E67AD"/>
    <w:rsid w:val="000F2451"/>
    <w:rsid w:val="00122EE5"/>
    <w:rsid w:val="0013490D"/>
    <w:rsid w:val="00135432"/>
    <w:rsid w:val="00146AAA"/>
    <w:rsid w:val="001678D5"/>
    <w:rsid w:val="00177E81"/>
    <w:rsid w:val="00191550"/>
    <w:rsid w:val="0019529D"/>
    <w:rsid w:val="001C1BEF"/>
    <w:rsid w:val="001C55C5"/>
    <w:rsid w:val="001F4611"/>
    <w:rsid w:val="0020455E"/>
    <w:rsid w:val="00227588"/>
    <w:rsid w:val="00252F68"/>
    <w:rsid w:val="002640BD"/>
    <w:rsid w:val="00281158"/>
    <w:rsid w:val="002B0FB0"/>
    <w:rsid w:val="002C008D"/>
    <w:rsid w:val="00300BE9"/>
    <w:rsid w:val="00313C6D"/>
    <w:rsid w:val="0033402B"/>
    <w:rsid w:val="00385C5B"/>
    <w:rsid w:val="003B2CB9"/>
    <w:rsid w:val="003B618C"/>
    <w:rsid w:val="003E110C"/>
    <w:rsid w:val="00463676"/>
    <w:rsid w:val="00465FAA"/>
    <w:rsid w:val="00480A47"/>
    <w:rsid w:val="004A26F7"/>
    <w:rsid w:val="004D588A"/>
    <w:rsid w:val="004F146D"/>
    <w:rsid w:val="004F173D"/>
    <w:rsid w:val="004F23A5"/>
    <w:rsid w:val="0050275F"/>
    <w:rsid w:val="00510C50"/>
    <w:rsid w:val="005178DB"/>
    <w:rsid w:val="005360DF"/>
    <w:rsid w:val="005473C5"/>
    <w:rsid w:val="005604DE"/>
    <w:rsid w:val="005848AE"/>
    <w:rsid w:val="005874E3"/>
    <w:rsid w:val="005A28A1"/>
    <w:rsid w:val="005B3314"/>
    <w:rsid w:val="005C4432"/>
    <w:rsid w:val="005F4D44"/>
    <w:rsid w:val="00606984"/>
    <w:rsid w:val="006131D4"/>
    <w:rsid w:val="00613384"/>
    <w:rsid w:val="00615E8A"/>
    <w:rsid w:val="006410B8"/>
    <w:rsid w:val="00675447"/>
    <w:rsid w:val="00684DD6"/>
    <w:rsid w:val="006D36F8"/>
    <w:rsid w:val="006F56C7"/>
    <w:rsid w:val="006F7B05"/>
    <w:rsid w:val="00702CDF"/>
    <w:rsid w:val="007159E0"/>
    <w:rsid w:val="00715CCD"/>
    <w:rsid w:val="00770DA0"/>
    <w:rsid w:val="00772027"/>
    <w:rsid w:val="007B1C73"/>
    <w:rsid w:val="007C75D7"/>
    <w:rsid w:val="007D45F9"/>
    <w:rsid w:val="00844AAA"/>
    <w:rsid w:val="00847D29"/>
    <w:rsid w:val="008731B3"/>
    <w:rsid w:val="00884AE4"/>
    <w:rsid w:val="00893E66"/>
    <w:rsid w:val="008C28C8"/>
    <w:rsid w:val="00900FAE"/>
    <w:rsid w:val="00903FFB"/>
    <w:rsid w:val="00912034"/>
    <w:rsid w:val="00952DB8"/>
    <w:rsid w:val="00962FBF"/>
    <w:rsid w:val="00963F42"/>
    <w:rsid w:val="009678BC"/>
    <w:rsid w:val="009828E5"/>
    <w:rsid w:val="009C58A9"/>
    <w:rsid w:val="009C67B0"/>
    <w:rsid w:val="009C6DC5"/>
    <w:rsid w:val="009D6B61"/>
    <w:rsid w:val="009F2C6D"/>
    <w:rsid w:val="00A04497"/>
    <w:rsid w:val="00A04DEB"/>
    <w:rsid w:val="00A21AA0"/>
    <w:rsid w:val="00A7506C"/>
    <w:rsid w:val="00A755ED"/>
    <w:rsid w:val="00A8217B"/>
    <w:rsid w:val="00A835FF"/>
    <w:rsid w:val="00A84C45"/>
    <w:rsid w:val="00A97DAB"/>
    <w:rsid w:val="00AA118A"/>
    <w:rsid w:val="00B00EE7"/>
    <w:rsid w:val="00B04F00"/>
    <w:rsid w:val="00B2357A"/>
    <w:rsid w:val="00B23F59"/>
    <w:rsid w:val="00B26D54"/>
    <w:rsid w:val="00B3524F"/>
    <w:rsid w:val="00B372D3"/>
    <w:rsid w:val="00B51B4E"/>
    <w:rsid w:val="00B52CE9"/>
    <w:rsid w:val="00B86E87"/>
    <w:rsid w:val="00BF1B87"/>
    <w:rsid w:val="00BF7C5A"/>
    <w:rsid w:val="00C07A24"/>
    <w:rsid w:val="00C15238"/>
    <w:rsid w:val="00C31F01"/>
    <w:rsid w:val="00C5653A"/>
    <w:rsid w:val="00C601AF"/>
    <w:rsid w:val="00C638BB"/>
    <w:rsid w:val="00C720E0"/>
    <w:rsid w:val="00C7694A"/>
    <w:rsid w:val="00C931DF"/>
    <w:rsid w:val="00C9553D"/>
    <w:rsid w:val="00CA2455"/>
    <w:rsid w:val="00CC4133"/>
    <w:rsid w:val="00CE12FE"/>
    <w:rsid w:val="00D04ED9"/>
    <w:rsid w:val="00D1438D"/>
    <w:rsid w:val="00D43826"/>
    <w:rsid w:val="00D83EEA"/>
    <w:rsid w:val="00DA3001"/>
    <w:rsid w:val="00DB1D28"/>
    <w:rsid w:val="00DB3C7E"/>
    <w:rsid w:val="00DB5251"/>
    <w:rsid w:val="00DD46EE"/>
    <w:rsid w:val="00DF5012"/>
    <w:rsid w:val="00E34BF7"/>
    <w:rsid w:val="00E36AE9"/>
    <w:rsid w:val="00E519F2"/>
    <w:rsid w:val="00EA0C51"/>
    <w:rsid w:val="00EB3C5E"/>
    <w:rsid w:val="00EE6215"/>
    <w:rsid w:val="00F15D60"/>
    <w:rsid w:val="00F30645"/>
    <w:rsid w:val="00F43D3A"/>
    <w:rsid w:val="00F60CFE"/>
    <w:rsid w:val="00F66A2C"/>
    <w:rsid w:val="00F70BF9"/>
    <w:rsid w:val="00F70F61"/>
    <w:rsid w:val="00F81EB4"/>
    <w:rsid w:val="00F8429B"/>
    <w:rsid w:val="00FD08DC"/>
    <w:rsid w:val="00FE1122"/>
    <w:rsid w:val="00FF2618"/>
    <w:rsid w:val="00FF3C52"/>
    <w:rsid w:val="00FF6F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F42"/>
  </w:style>
  <w:style w:type="paragraph" w:styleId="1">
    <w:name w:val="heading 1"/>
    <w:basedOn w:val="a"/>
    <w:link w:val="10"/>
    <w:qFormat/>
    <w:rsid w:val="00B52C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3F5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62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962FBF"/>
  </w:style>
  <w:style w:type="paragraph" w:styleId="a5">
    <w:name w:val="No Spacing"/>
    <w:uiPriority w:val="1"/>
    <w:qFormat/>
    <w:rsid w:val="00962F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62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2FBF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6D36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36AE9"/>
  </w:style>
  <w:style w:type="character" w:customStyle="1" w:styleId="10">
    <w:name w:val="Заголовок 1 Знак"/>
    <w:basedOn w:val="a0"/>
    <w:link w:val="1"/>
    <w:rsid w:val="00B52CE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Body Text Indent"/>
    <w:basedOn w:val="a"/>
    <w:link w:val="aa"/>
    <w:rsid w:val="0050275F"/>
    <w:pPr>
      <w:spacing w:after="0" w:line="240" w:lineRule="auto"/>
      <w:ind w:left="-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50275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Intense Reference"/>
    <w:basedOn w:val="a0"/>
    <w:uiPriority w:val="32"/>
    <w:qFormat/>
    <w:rsid w:val="00684DD6"/>
    <w:rPr>
      <w:b/>
      <w:bCs/>
      <w:smallCaps/>
      <w:color w:val="C0504D" w:themeColor="accent2"/>
      <w:spacing w:val="5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F66A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F66A2C"/>
  </w:style>
  <w:style w:type="paragraph" w:styleId="ae">
    <w:name w:val="footer"/>
    <w:basedOn w:val="a"/>
    <w:link w:val="af"/>
    <w:uiPriority w:val="99"/>
    <w:semiHidden/>
    <w:unhideWhenUsed/>
    <w:rsid w:val="00F66A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F66A2C"/>
  </w:style>
  <w:style w:type="table" w:customStyle="1" w:styleId="11">
    <w:name w:val="Сетка таблицы1"/>
    <w:basedOn w:val="a1"/>
    <w:next w:val="a8"/>
    <w:rsid w:val="00F70B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Strong"/>
    <w:basedOn w:val="a0"/>
    <w:uiPriority w:val="22"/>
    <w:qFormat/>
    <w:rsid w:val="001C55C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7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wmf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wmf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wmf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E8D672-004E-4967-B329-07AB794FE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7</Pages>
  <Words>1453</Words>
  <Characters>8286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Привет</cp:lastModifiedBy>
  <cp:revision>10</cp:revision>
  <cp:lastPrinted>2020-10-06T01:58:00Z</cp:lastPrinted>
  <dcterms:created xsi:type="dcterms:W3CDTF">2020-09-20T13:07:00Z</dcterms:created>
  <dcterms:modified xsi:type="dcterms:W3CDTF">2020-10-06T02:05:00Z</dcterms:modified>
</cp:coreProperties>
</file>