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799"/>
        <w:gridCol w:w="2782"/>
        <w:gridCol w:w="2056"/>
        <w:gridCol w:w="1701"/>
        <w:gridCol w:w="1559"/>
        <w:gridCol w:w="1843"/>
        <w:gridCol w:w="1857"/>
        <w:gridCol w:w="2189"/>
      </w:tblGrid>
      <w:tr w:rsidR="000D1E45" w:rsidTr="00FB3029">
        <w:tc>
          <w:tcPr>
            <w:tcW w:w="799" w:type="dxa"/>
            <w:vMerge w:val="restart"/>
          </w:tcPr>
          <w:p w:rsidR="000D1E45" w:rsidRPr="000D1E45" w:rsidRDefault="000D1E45" w:rsidP="00FB3029">
            <w:pPr>
              <w:jc w:val="center"/>
              <w:rPr>
                <w:rFonts w:ascii="Times New Roman" w:hAnsi="Times New Roman"/>
              </w:rPr>
            </w:pPr>
            <w:r w:rsidRPr="000D1E45">
              <w:rPr>
                <w:rFonts w:ascii="Times New Roman" w:hAnsi="Times New Roman"/>
              </w:rPr>
              <w:t>№</w:t>
            </w:r>
          </w:p>
          <w:p w:rsidR="000D1E45" w:rsidRPr="000D1E45" w:rsidRDefault="000D1E45" w:rsidP="00FB302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D1E45">
              <w:rPr>
                <w:rFonts w:ascii="Times New Roman" w:hAnsi="Times New Roman"/>
              </w:rPr>
              <w:t>п</w:t>
            </w:r>
            <w:proofErr w:type="gramEnd"/>
            <w:r w:rsidRPr="000D1E45">
              <w:rPr>
                <w:rFonts w:ascii="Times New Roman" w:hAnsi="Times New Roman"/>
              </w:rPr>
              <w:t>/п</w:t>
            </w:r>
          </w:p>
        </w:tc>
        <w:tc>
          <w:tcPr>
            <w:tcW w:w="2782" w:type="dxa"/>
            <w:vMerge w:val="restart"/>
          </w:tcPr>
          <w:p w:rsidR="000D1E45" w:rsidRPr="000D1E45" w:rsidRDefault="000D1E45" w:rsidP="00FB3029">
            <w:pPr>
              <w:pStyle w:val="Default"/>
              <w:jc w:val="center"/>
            </w:pPr>
            <w:r w:rsidRPr="000D1E45">
              <w:rPr>
                <w:b/>
                <w:bCs/>
              </w:rPr>
              <w:t>Наименование показателей доступности для инвалидов и услуг</w:t>
            </w:r>
          </w:p>
        </w:tc>
        <w:tc>
          <w:tcPr>
            <w:tcW w:w="9016" w:type="dxa"/>
            <w:gridSpan w:val="5"/>
          </w:tcPr>
          <w:p w:rsidR="000D1E45" w:rsidRPr="000D1E45" w:rsidRDefault="000D1E45" w:rsidP="00FB3029">
            <w:pPr>
              <w:pStyle w:val="Default"/>
              <w:jc w:val="center"/>
            </w:pPr>
            <w:r w:rsidRPr="000D1E45">
              <w:rPr>
                <w:b/>
                <w:bCs/>
              </w:rPr>
              <w:t>Ожидаемые результаты повышения значений показателей доступности</w:t>
            </w:r>
          </w:p>
          <w:p w:rsidR="000D1E45" w:rsidRPr="000D1E45" w:rsidRDefault="000D1E45" w:rsidP="00FB3029">
            <w:pPr>
              <w:pStyle w:val="Default"/>
              <w:jc w:val="center"/>
            </w:pPr>
            <w:r w:rsidRPr="000D1E45">
              <w:rPr>
                <w:b/>
                <w:bCs/>
              </w:rPr>
              <w:t xml:space="preserve">(представляются </w:t>
            </w:r>
            <w:proofErr w:type="gramStart"/>
            <w:r w:rsidRPr="000D1E45">
              <w:rPr>
                <w:b/>
                <w:bCs/>
              </w:rPr>
              <w:t>в</w:t>
            </w:r>
            <w:proofErr w:type="gramEnd"/>
            <w:r w:rsidRPr="000D1E45">
              <w:rPr>
                <w:b/>
                <w:bCs/>
              </w:rPr>
              <w:t xml:space="preserve"> %)</w:t>
            </w:r>
          </w:p>
        </w:tc>
        <w:tc>
          <w:tcPr>
            <w:tcW w:w="2189" w:type="dxa"/>
            <w:vMerge w:val="restart"/>
          </w:tcPr>
          <w:p w:rsidR="000D1E45" w:rsidRPr="000D1E45" w:rsidRDefault="000D1E45" w:rsidP="00FB3029">
            <w:pPr>
              <w:pStyle w:val="Default"/>
              <w:jc w:val="center"/>
            </w:pPr>
            <w:r w:rsidRPr="000D1E45">
              <w:rPr>
                <w:b/>
                <w:bCs/>
              </w:rPr>
              <w:t>Должностное лицо ответственное за мониторинг и достижение запланированных значений показателей доступности</w:t>
            </w:r>
          </w:p>
        </w:tc>
      </w:tr>
      <w:tr w:rsidR="000D1E45" w:rsidTr="00FB3029">
        <w:tc>
          <w:tcPr>
            <w:tcW w:w="799" w:type="dxa"/>
            <w:vMerge/>
          </w:tcPr>
          <w:p w:rsidR="000D1E45" w:rsidRDefault="000D1E45" w:rsidP="00FB3029"/>
        </w:tc>
        <w:tc>
          <w:tcPr>
            <w:tcW w:w="2782" w:type="dxa"/>
            <w:vMerge/>
          </w:tcPr>
          <w:p w:rsidR="000D1E45" w:rsidRDefault="000D1E45" w:rsidP="00FB3029"/>
        </w:tc>
        <w:tc>
          <w:tcPr>
            <w:tcW w:w="2056" w:type="dxa"/>
          </w:tcPr>
          <w:p w:rsidR="000D1E45" w:rsidRDefault="000D1E45" w:rsidP="00FB302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2016 </w:t>
            </w:r>
          </w:p>
        </w:tc>
        <w:tc>
          <w:tcPr>
            <w:tcW w:w="1701" w:type="dxa"/>
          </w:tcPr>
          <w:p w:rsidR="000D1E45" w:rsidRDefault="000D1E45" w:rsidP="00FB302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1559" w:type="dxa"/>
          </w:tcPr>
          <w:p w:rsidR="000D1E45" w:rsidRDefault="000D1E45" w:rsidP="00FB302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1843" w:type="dxa"/>
          </w:tcPr>
          <w:p w:rsidR="000D1E45" w:rsidRDefault="000D1E45" w:rsidP="00FB302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</w:tc>
        <w:tc>
          <w:tcPr>
            <w:tcW w:w="1857" w:type="dxa"/>
          </w:tcPr>
          <w:p w:rsidR="000D1E45" w:rsidRDefault="000D1E45" w:rsidP="00FB3029">
            <w:r>
              <w:rPr>
                <w:b/>
                <w:bCs/>
                <w:sz w:val="28"/>
                <w:szCs w:val="28"/>
              </w:rPr>
              <w:t xml:space="preserve">2020 </w:t>
            </w:r>
          </w:p>
        </w:tc>
        <w:tc>
          <w:tcPr>
            <w:tcW w:w="2189" w:type="dxa"/>
            <w:vMerge/>
          </w:tcPr>
          <w:p w:rsidR="000D1E45" w:rsidRDefault="000D1E45" w:rsidP="00FB3029"/>
        </w:tc>
      </w:tr>
      <w:tr w:rsidR="00FB3029" w:rsidTr="00FB3029">
        <w:tc>
          <w:tcPr>
            <w:tcW w:w="799" w:type="dxa"/>
          </w:tcPr>
          <w:p w:rsidR="00FB3029" w:rsidRDefault="00FB3029" w:rsidP="00FB3029">
            <w:r>
              <w:t>1.</w:t>
            </w:r>
          </w:p>
        </w:tc>
        <w:tc>
          <w:tcPr>
            <w:tcW w:w="2782" w:type="dxa"/>
          </w:tcPr>
          <w:p w:rsidR="00FB3029" w:rsidRPr="00FB3029" w:rsidRDefault="00FB3029" w:rsidP="00FB3029">
            <w:pPr>
              <w:pStyle w:val="Default"/>
            </w:pPr>
            <w:r w:rsidRPr="00FB3029">
              <w:t xml:space="preserve">Создана универсальная </w:t>
            </w:r>
            <w:proofErr w:type="spellStart"/>
            <w:r w:rsidRPr="00FB3029">
              <w:t>безбарьерная</w:t>
            </w:r>
            <w:proofErr w:type="spellEnd"/>
            <w:r w:rsidRPr="00FB3029">
              <w:t xml:space="preserve"> среда для инклюзивного образования детей-инвалидов </w:t>
            </w:r>
          </w:p>
        </w:tc>
        <w:tc>
          <w:tcPr>
            <w:tcW w:w="2056" w:type="dxa"/>
          </w:tcPr>
          <w:p w:rsidR="00FB3029" w:rsidRPr="00FB3029" w:rsidRDefault="00FB3029" w:rsidP="00FB3029">
            <w:pPr>
              <w:pStyle w:val="Default"/>
            </w:pPr>
            <w:r>
              <w:t>100</w:t>
            </w:r>
          </w:p>
        </w:tc>
        <w:tc>
          <w:tcPr>
            <w:tcW w:w="1701" w:type="dxa"/>
          </w:tcPr>
          <w:p w:rsidR="00FB3029" w:rsidRPr="00FB3029" w:rsidRDefault="00FB3029" w:rsidP="00FB3029">
            <w:pPr>
              <w:pStyle w:val="Default"/>
            </w:pPr>
            <w:r>
              <w:t>100</w:t>
            </w:r>
          </w:p>
        </w:tc>
        <w:tc>
          <w:tcPr>
            <w:tcW w:w="1559" w:type="dxa"/>
          </w:tcPr>
          <w:p w:rsidR="00FB3029" w:rsidRPr="00FB3029" w:rsidRDefault="00FB3029" w:rsidP="00FB3029">
            <w:pPr>
              <w:pStyle w:val="Default"/>
            </w:pPr>
            <w:r>
              <w:t>100</w:t>
            </w:r>
          </w:p>
        </w:tc>
        <w:tc>
          <w:tcPr>
            <w:tcW w:w="1843" w:type="dxa"/>
          </w:tcPr>
          <w:p w:rsidR="00FB3029" w:rsidRPr="00FB3029" w:rsidRDefault="00FB3029" w:rsidP="00FB3029">
            <w:pPr>
              <w:pStyle w:val="Default"/>
            </w:pPr>
            <w:r w:rsidRPr="00FB3029">
              <w:t>10</w:t>
            </w:r>
            <w:r>
              <w:t>0</w:t>
            </w:r>
            <w:r w:rsidRPr="00FB3029">
              <w:t xml:space="preserve"> </w:t>
            </w:r>
          </w:p>
        </w:tc>
        <w:tc>
          <w:tcPr>
            <w:tcW w:w="1857" w:type="dxa"/>
          </w:tcPr>
          <w:p w:rsidR="00FB3029" w:rsidRPr="00FB3029" w:rsidRDefault="00FB3029" w:rsidP="00FB3029">
            <w:pPr>
              <w:pStyle w:val="Default"/>
            </w:pPr>
            <w:r>
              <w:t>100</w:t>
            </w:r>
            <w:r w:rsidRPr="00FB3029">
              <w:t xml:space="preserve"> </w:t>
            </w:r>
          </w:p>
        </w:tc>
        <w:tc>
          <w:tcPr>
            <w:tcW w:w="2189" w:type="dxa"/>
          </w:tcPr>
          <w:p w:rsidR="00FB3029" w:rsidRPr="00FB3029" w:rsidRDefault="00FB3029" w:rsidP="00FB3029">
            <w:pPr>
              <w:rPr>
                <w:rFonts w:ascii="Times New Roman" w:hAnsi="Times New Roman"/>
              </w:rPr>
            </w:pPr>
            <w:r w:rsidRPr="00FB3029">
              <w:rPr>
                <w:rFonts w:ascii="Times New Roman" w:hAnsi="Times New Roman"/>
              </w:rPr>
              <w:t>Заведующий</w:t>
            </w:r>
          </w:p>
        </w:tc>
      </w:tr>
      <w:tr w:rsidR="00FB3029" w:rsidTr="00FB3029">
        <w:tc>
          <w:tcPr>
            <w:tcW w:w="799" w:type="dxa"/>
          </w:tcPr>
          <w:p w:rsidR="00FB3029" w:rsidRDefault="00FB3029" w:rsidP="00FB3029">
            <w:r>
              <w:t>2.</w:t>
            </w:r>
          </w:p>
        </w:tc>
        <w:tc>
          <w:tcPr>
            <w:tcW w:w="2782" w:type="dxa"/>
          </w:tcPr>
          <w:p w:rsidR="00FB3029" w:rsidRPr="00FB3029" w:rsidRDefault="00FB3029" w:rsidP="00FB3029">
            <w:pPr>
              <w:pStyle w:val="Default"/>
            </w:pPr>
            <w:r w:rsidRPr="00FB3029">
              <w:t xml:space="preserve">Сформирован паспорт доступности </w:t>
            </w:r>
          </w:p>
        </w:tc>
        <w:tc>
          <w:tcPr>
            <w:tcW w:w="2056" w:type="dxa"/>
          </w:tcPr>
          <w:p w:rsidR="00FB3029" w:rsidRPr="00FB3029" w:rsidRDefault="00FB3029" w:rsidP="00FB3029">
            <w:pPr>
              <w:pStyle w:val="Default"/>
            </w:pPr>
            <w:r>
              <w:t>-</w:t>
            </w:r>
          </w:p>
        </w:tc>
        <w:tc>
          <w:tcPr>
            <w:tcW w:w="1701" w:type="dxa"/>
          </w:tcPr>
          <w:p w:rsidR="00FB3029" w:rsidRPr="00FB3029" w:rsidRDefault="00FB3029" w:rsidP="00FB3029">
            <w:pPr>
              <w:pStyle w:val="Default"/>
            </w:pPr>
            <w:r w:rsidRPr="00FB3029">
              <w:t xml:space="preserve">100 </w:t>
            </w:r>
          </w:p>
        </w:tc>
        <w:tc>
          <w:tcPr>
            <w:tcW w:w="1559" w:type="dxa"/>
          </w:tcPr>
          <w:p w:rsidR="00FB3029" w:rsidRPr="00FB3029" w:rsidRDefault="00FB3029" w:rsidP="00FB3029">
            <w:pPr>
              <w:pStyle w:val="Default"/>
            </w:pPr>
            <w:r w:rsidRPr="00FB3029">
              <w:t xml:space="preserve">100 </w:t>
            </w:r>
          </w:p>
        </w:tc>
        <w:tc>
          <w:tcPr>
            <w:tcW w:w="1843" w:type="dxa"/>
          </w:tcPr>
          <w:p w:rsidR="00FB3029" w:rsidRPr="00FB3029" w:rsidRDefault="00FB3029" w:rsidP="00FB3029">
            <w:pPr>
              <w:pStyle w:val="Default"/>
            </w:pPr>
            <w:r w:rsidRPr="00FB3029">
              <w:t xml:space="preserve">100 </w:t>
            </w:r>
          </w:p>
        </w:tc>
        <w:tc>
          <w:tcPr>
            <w:tcW w:w="1857" w:type="dxa"/>
          </w:tcPr>
          <w:p w:rsidR="00FB3029" w:rsidRPr="00FB3029" w:rsidRDefault="00FB3029" w:rsidP="00FB3029">
            <w:pPr>
              <w:pStyle w:val="Default"/>
            </w:pPr>
            <w:r w:rsidRPr="00FB3029">
              <w:t xml:space="preserve">100 </w:t>
            </w:r>
          </w:p>
        </w:tc>
        <w:tc>
          <w:tcPr>
            <w:tcW w:w="2189" w:type="dxa"/>
          </w:tcPr>
          <w:p w:rsidR="00FB3029" w:rsidRPr="00FB3029" w:rsidRDefault="00FB3029" w:rsidP="00FB3029">
            <w:r w:rsidRPr="00FB3029">
              <w:rPr>
                <w:rFonts w:ascii="Times New Roman" w:hAnsi="Times New Roman"/>
              </w:rPr>
              <w:t>Заведующий</w:t>
            </w:r>
          </w:p>
        </w:tc>
      </w:tr>
      <w:tr w:rsidR="00FB3029" w:rsidTr="00FB3029">
        <w:tc>
          <w:tcPr>
            <w:tcW w:w="799" w:type="dxa"/>
          </w:tcPr>
          <w:p w:rsidR="00FB3029" w:rsidRDefault="00FB3029" w:rsidP="00FB3029">
            <w:r>
              <w:t>3.</w:t>
            </w:r>
          </w:p>
        </w:tc>
        <w:tc>
          <w:tcPr>
            <w:tcW w:w="2782" w:type="dxa"/>
          </w:tcPr>
          <w:p w:rsidR="00FB3029" w:rsidRPr="00FB3029" w:rsidRDefault="00FB3029" w:rsidP="00FB3029">
            <w:pPr>
              <w:pStyle w:val="Default"/>
            </w:pPr>
            <w:r w:rsidRPr="00FB3029">
              <w:t xml:space="preserve">Парковка для инвалидов и других МГН </w:t>
            </w:r>
          </w:p>
        </w:tc>
        <w:tc>
          <w:tcPr>
            <w:tcW w:w="2056" w:type="dxa"/>
          </w:tcPr>
          <w:p w:rsidR="00FB3029" w:rsidRDefault="00FB3029" w:rsidP="00FB3029">
            <w:r>
              <w:t>-</w:t>
            </w:r>
          </w:p>
        </w:tc>
        <w:tc>
          <w:tcPr>
            <w:tcW w:w="1701" w:type="dxa"/>
          </w:tcPr>
          <w:p w:rsidR="00FB3029" w:rsidRDefault="00FB3029" w:rsidP="00FB3029">
            <w:r>
              <w:t>100</w:t>
            </w:r>
          </w:p>
        </w:tc>
        <w:tc>
          <w:tcPr>
            <w:tcW w:w="1559" w:type="dxa"/>
          </w:tcPr>
          <w:p w:rsidR="00FB3029" w:rsidRDefault="00FB3029" w:rsidP="00FB3029">
            <w:r>
              <w:t>100</w:t>
            </w:r>
          </w:p>
        </w:tc>
        <w:tc>
          <w:tcPr>
            <w:tcW w:w="1843" w:type="dxa"/>
          </w:tcPr>
          <w:p w:rsidR="00FB3029" w:rsidRDefault="00FB3029" w:rsidP="00FB3029">
            <w:r>
              <w:t>100</w:t>
            </w:r>
          </w:p>
        </w:tc>
        <w:tc>
          <w:tcPr>
            <w:tcW w:w="1857" w:type="dxa"/>
          </w:tcPr>
          <w:p w:rsidR="00FB3029" w:rsidRDefault="00FB3029" w:rsidP="00FB3029">
            <w:r>
              <w:t>100</w:t>
            </w:r>
          </w:p>
        </w:tc>
        <w:tc>
          <w:tcPr>
            <w:tcW w:w="2189" w:type="dxa"/>
          </w:tcPr>
          <w:p w:rsidR="00FB3029" w:rsidRDefault="00FB3029" w:rsidP="00FB3029">
            <w:r>
              <w:t xml:space="preserve">Заведующий </w:t>
            </w:r>
          </w:p>
        </w:tc>
      </w:tr>
      <w:tr w:rsidR="00FB3029" w:rsidTr="00FB3029">
        <w:tc>
          <w:tcPr>
            <w:tcW w:w="799" w:type="dxa"/>
          </w:tcPr>
          <w:p w:rsidR="00FB3029" w:rsidRDefault="00FB3029" w:rsidP="00FB3029">
            <w:r>
              <w:t>4.</w:t>
            </w:r>
          </w:p>
        </w:tc>
        <w:tc>
          <w:tcPr>
            <w:tcW w:w="2782" w:type="dxa"/>
          </w:tcPr>
          <w:p w:rsidR="00FB3029" w:rsidRPr="00FB3029" w:rsidRDefault="00FB3029" w:rsidP="00FB3029">
            <w:pPr>
              <w:pStyle w:val="Default"/>
            </w:pPr>
            <w:r w:rsidRPr="00FB3029">
              <w:t xml:space="preserve">Доля лиц с ограниченными возможностями здоровья и инвалидов от 5 до 7 лет в общей численности детей. </w:t>
            </w:r>
          </w:p>
        </w:tc>
        <w:tc>
          <w:tcPr>
            <w:tcW w:w="2056" w:type="dxa"/>
          </w:tcPr>
          <w:p w:rsidR="00FB3029" w:rsidRDefault="00FB3029" w:rsidP="00FB3029">
            <w:r>
              <w:t>2</w:t>
            </w:r>
          </w:p>
        </w:tc>
        <w:tc>
          <w:tcPr>
            <w:tcW w:w="1701" w:type="dxa"/>
          </w:tcPr>
          <w:p w:rsidR="00FB3029" w:rsidRDefault="00FB3029" w:rsidP="00FB3029">
            <w:r>
              <w:t>1</w:t>
            </w:r>
          </w:p>
        </w:tc>
        <w:tc>
          <w:tcPr>
            <w:tcW w:w="1559" w:type="dxa"/>
          </w:tcPr>
          <w:p w:rsidR="00FB3029" w:rsidRDefault="009A7A7A" w:rsidP="00FB3029">
            <w:r>
              <w:t>0</w:t>
            </w:r>
          </w:p>
        </w:tc>
        <w:tc>
          <w:tcPr>
            <w:tcW w:w="1843" w:type="dxa"/>
          </w:tcPr>
          <w:p w:rsidR="00FB3029" w:rsidRDefault="009A7A7A" w:rsidP="00FB3029">
            <w:r>
              <w:t>0</w:t>
            </w:r>
          </w:p>
        </w:tc>
        <w:tc>
          <w:tcPr>
            <w:tcW w:w="1857" w:type="dxa"/>
          </w:tcPr>
          <w:p w:rsidR="00FB3029" w:rsidRDefault="009A7A7A" w:rsidP="00FB3029">
            <w:r>
              <w:t>0</w:t>
            </w:r>
            <w:bookmarkStart w:id="0" w:name="_GoBack"/>
            <w:bookmarkEnd w:id="0"/>
          </w:p>
        </w:tc>
        <w:tc>
          <w:tcPr>
            <w:tcW w:w="2189" w:type="dxa"/>
          </w:tcPr>
          <w:p w:rsidR="00FB3029" w:rsidRDefault="00FB3029" w:rsidP="00FB3029">
            <w:r>
              <w:t>Заведующий</w:t>
            </w:r>
          </w:p>
        </w:tc>
      </w:tr>
    </w:tbl>
    <w:p w:rsidR="0061256E" w:rsidRDefault="00FB3029" w:rsidP="00FB3029">
      <w:pPr>
        <w:jc w:val="center"/>
        <w:rPr>
          <w:rFonts w:ascii="Times New Roman" w:hAnsi="Times New Roman"/>
          <w:b/>
          <w:sz w:val="28"/>
          <w:szCs w:val="28"/>
        </w:rPr>
      </w:pPr>
      <w:r w:rsidRPr="00FB302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B3029">
        <w:rPr>
          <w:rFonts w:ascii="Times New Roman" w:hAnsi="Times New Roman"/>
          <w:b/>
          <w:sz w:val="28"/>
          <w:szCs w:val="28"/>
        </w:rPr>
        <w:t>. Таблица повышения значений показателей доступности для инвалидов объекта МАДОУ детский сад «Жемчужинка» и услуг в сфере образования</w:t>
      </w: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tabs>
          <w:tab w:val="left" w:pos="48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pStyle w:val="Default"/>
        <w:jc w:val="center"/>
        <w:rPr>
          <w:sz w:val="28"/>
          <w:szCs w:val="28"/>
        </w:rPr>
      </w:pPr>
      <w:r w:rsidRPr="0061256E">
        <w:rPr>
          <w:b/>
          <w:bCs/>
          <w:sz w:val="28"/>
          <w:szCs w:val="28"/>
        </w:rPr>
        <w:t>III. Перечень мероприятий, реализуемых для достижения запланированных значений показателей доступности</w:t>
      </w:r>
    </w:p>
    <w:p w:rsidR="0061256E" w:rsidRDefault="0061256E" w:rsidP="0061256E">
      <w:pPr>
        <w:jc w:val="center"/>
        <w:rPr>
          <w:rFonts w:ascii="Times New Roman" w:hAnsi="Times New Roman"/>
          <w:b/>
          <w:sz w:val="28"/>
          <w:szCs w:val="28"/>
        </w:rPr>
      </w:pPr>
      <w:r w:rsidRPr="0061256E">
        <w:rPr>
          <w:rFonts w:ascii="Times New Roman" w:hAnsi="Times New Roman"/>
          <w:b/>
          <w:bCs/>
          <w:sz w:val="28"/>
          <w:szCs w:val="28"/>
        </w:rPr>
        <w:t>для инвалидов объекта 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61256E">
        <w:rPr>
          <w:rFonts w:ascii="Times New Roman" w:hAnsi="Times New Roman"/>
          <w:b/>
          <w:bCs/>
          <w:sz w:val="28"/>
          <w:szCs w:val="28"/>
        </w:rPr>
        <w:t xml:space="preserve">ДОУ детский сад </w:t>
      </w:r>
      <w:r>
        <w:rPr>
          <w:rFonts w:ascii="Times New Roman" w:hAnsi="Times New Roman"/>
          <w:b/>
          <w:bCs/>
          <w:sz w:val="28"/>
          <w:szCs w:val="28"/>
        </w:rPr>
        <w:t>«Жемчужинка</w:t>
      </w:r>
      <w:r w:rsidRPr="0061256E">
        <w:rPr>
          <w:rFonts w:ascii="Times New Roman" w:hAnsi="Times New Roman"/>
          <w:b/>
          <w:bCs/>
          <w:sz w:val="28"/>
          <w:szCs w:val="28"/>
        </w:rPr>
        <w:t>» и услуг</w:t>
      </w:r>
      <w:r w:rsidRPr="00FB3029">
        <w:rPr>
          <w:rFonts w:ascii="Times New Roman" w:hAnsi="Times New Roman"/>
          <w:b/>
          <w:sz w:val="28"/>
          <w:szCs w:val="28"/>
        </w:rPr>
        <w:t xml:space="preserve"> в сфере образования</w:t>
      </w:r>
    </w:p>
    <w:p w:rsidR="0061256E" w:rsidRDefault="0061256E" w:rsidP="006125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2"/>
        <w:gridCol w:w="3944"/>
        <w:gridCol w:w="2456"/>
        <w:gridCol w:w="2453"/>
        <w:gridCol w:w="2446"/>
        <w:gridCol w:w="2535"/>
      </w:tblGrid>
      <w:tr w:rsidR="00AD099C" w:rsidTr="00CA57B5">
        <w:tc>
          <w:tcPr>
            <w:tcW w:w="952" w:type="dxa"/>
          </w:tcPr>
          <w:p w:rsidR="00AD099C" w:rsidRPr="00AD099C" w:rsidRDefault="00AD099C" w:rsidP="0061256E">
            <w:pPr>
              <w:jc w:val="center"/>
              <w:rPr>
                <w:rFonts w:ascii="Times New Roman" w:hAnsi="Times New Roman"/>
              </w:rPr>
            </w:pPr>
            <w:r w:rsidRPr="00AD099C">
              <w:rPr>
                <w:rFonts w:ascii="Times New Roman" w:hAnsi="Times New Roman"/>
              </w:rPr>
              <w:t>№</w:t>
            </w:r>
          </w:p>
        </w:tc>
        <w:tc>
          <w:tcPr>
            <w:tcW w:w="3944" w:type="dxa"/>
          </w:tcPr>
          <w:p w:rsidR="00AD099C" w:rsidRPr="00AD099C" w:rsidRDefault="00AD099C">
            <w:pPr>
              <w:pStyle w:val="Default"/>
            </w:pPr>
            <w:r w:rsidRPr="00AD099C">
              <w:t xml:space="preserve">Наименование мероприятия </w:t>
            </w:r>
          </w:p>
        </w:tc>
        <w:tc>
          <w:tcPr>
            <w:tcW w:w="2456" w:type="dxa"/>
          </w:tcPr>
          <w:p w:rsidR="00AD099C" w:rsidRPr="00AD099C" w:rsidRDefault="00AD099C">
            <w:pPr>
              <w:pStyle w:val="Default"/>
            </w:pPr>
            <w:r w:rsidRPr="00AD099C">
              <w:t xml:space="preserve">Нормативный правовой акт, иной документ, которым предусмотрено проведение мероприятия или который планируется принять </w:t>
            </w:r>
          </w:p>
        </w:tc>
        <w:tc>
          <w:tcPr>
            <w:tcW w:w="2453" w:type="dxa"/>
          </w:tcPr>
          <w:p w:rsidR="00AD099C" w:rsidRPr="00AD099C" w:rsidRDefault="00AD099C">
            <w:pPr>
              <w:pStyle w:val="Default"/>
            </w:pPr>
            <w:r w:rsidRPr="00AD099C">
              <w:t xml:space="preserve">Ответственные исполнители, соисполнители </w:t>
            </w:r>
          </w:p>
        </w:tc>
        <w:tc>
          <w:tcPr>
            <w:tcW w:w="2446" w:type="dxa"/>
          </w:tcPr>
          <w:p w:rsidR="00AD099C" w:rsidRPr="00AD099C" w:rsidRDefault="00AD099C">
            <w:pPr>
              <w:pStyle w:val="Default"/>
            </w:pPr>
            <w:r w:rsidRPr="00AD099C">
              <w:t xml:space="preserve">Срок реализации </w:t>
            </w:r>
          </w:p>
        </w:tc>
        <w:tc>
          <w:tcPr>
            <w:tcW w:w="2535" w:type="dxa"/>
          </w:tcPr>
          <w:p w:rsidR="00AD099C" w:rsidRPr="00AD099C" w:rsidRDefault="00AD099C">
            <w:pPr>
              <w:pStyle w:val="Default"/>
            </w:pPr>
            <w:r w:rsidRPr="00AD099C">
              <w:t xml:space="preserve">Планируемые результаты влияния мероприятия </w:t>
            </w:r>
          </w:p>
          <w:p w:rsidR="00AD099C" w:rsidRPr="00AD099C" w:rsidRDefault="00AD099C">
            <w:pPr>
              <w:pStyle w:val="Default"/>
            </w:pPr>
            <w:r w:rsidRPr="00AD099C">
              <w:t xml:space="preserve">на повышение значения показателя доступности для инвалидов объектов и услуг </w:t>
            </w:r>
          </w:p>
        </w:tc>
      </w:tr>
      <w:tr w:rsidR="00AD099C" w:rsidTr="00326696">
        <w:tc>
          <w:tcPr>
            <w:tcW w:w="14786" w:type="dxa"/>
            <w:gridSpan w:val="6"/>
          </w:tcPr>
          <w:p w:rsidR="00AD099C" w:rsidRPr="00AD099C" w:rsidRDefault="00AD099C" w:rsidP="0061256E">
            <w:pPr>
              <w:jc w:val="center"/>
              <w:rPr>
                <w:rFonts w:ascii="Times New Roman" w:hAnsi="Times New Roman"/>
              </w:rPr>
            </w:pPr>
            <w:r w:rsidRPr="00AD099C">
              <w:rPr>
                <w:rFonts w:ascii="Times New Roman" w:hAnsi="Times New Roman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приспособлениями</w:t>
            </w:r>
          </w:p>
        </w:tc>
      </w:tr>
      <w:tr w:rsidR="00AD099C" w:rsidTr="00CA57B5">
        <w:tc>
          <w:tcPr>
            <w:tcW w:w="952" w:type="dxa"/>
          </w:tcPr>
          <w:p w:rsidR="00AD099C" w:rsidRDefault="00AD099C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AD099C" w:rsidRPr="00AD099C" w:rsidRDefault="00AD099C">
            <w:pPr>
              <w:pStyle w:val="Default"/>
            </w:pPr>
            <w:r w:rsidRPr="00AD099C">
              <w:t xml:space="preserve">Проведение паспортизации объекта и предоставляемых на нем услуг </w:t>
            </w:r>
          </w:p>
        </w:tc>
        <w:tc>
          <w:tcPr>
            <w:tcW w:w="2456" w:type="dxa"/>
          </w:tcPr>
          <w:p w:rsidR="00AD099C" w:rsidRDefault="00AD099C">
            <w:pPr>
              <w:pStyle w:val="Default"/>
            </w:pPr>
            <w:r w:rsidRPr="00AD099C">
              <w:t xml:space="preserve">Приказ </w:t>
            </w:r>
            <w:proofErr w:type="spellStart"/>
            <w:r w:rsidRPr="00AD099C">
              <w:t>Минобрнауки</w:t>
            </w:r>
            <w:proofErr w:type="spellEnd"/>
            <w:r w:rsidRPr="00AD099C">
              <w:t xml:space="preserve"> России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9"/>
                <w:attr w:name="Year" w:val="2015"/>
              </w:smartTagPr>
              <w:r w:rsidRPr="00AD099C">
                <w:t xml:space="preserve">9 ноября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AD099C">
                  <w:t xml:space="preserve">2015 </w:t>
                </w:r>
                <w:r w:rsidRPr="00AD099C">
                  <w:rPr>
                    <w:b/>
                    <w:bCs/>
                  </w:rPr>
                  <w:t>г</w:t>
                </w:r>
              </w:smartTag>
              <w:r w:rsidRPr="00AD099C">
                <w:rPr>
                  <w:b/>
                  <w:bCs/>
                </w:rPr>
                <w:t>.</w:t>
              </w:r>
            </w:smartTag>
            <w:r w:rsidRPr="00AD099C">
              <w:rPr>
                <w:b/>
                <w:bCs/>
              </w:rPr>
              <w:t xml:space="preserve"> </w:t>
            </w:r>
            <w:r w:rsidRPr="00AD099C">
              <w:t xml:space="preserve">№1309 «Об утверждении Порядка обеспечения условий доступности для инвалидов объектов и предоставляемых услуг в сфере образования, а </w:t>
            </w:r>
            <w:r>
              <w:t>также оказания им при этом необходимой помощи»;</w:t>
            </w:r>
          </w:p>
          <w:p w:rsidR="00AD099C" w:rsidRDefault="009A66F5">
            <w:pPr>
              <w:pStyle w:val="Default"/>
            </w:pPr>
            <w:r>
              <w:t xml:space="preserve">Приказ МАДОУ детский сад «Жемчужинка» от 05.09.2016г. № 45 «О создании комиссии  </w:t>
            </w:r>
            <w:r>
              <w:lastRenderedPageBreak/>
              <w:t>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9A66F5" w:rsidRDefault="009A66F5">
            <w:pPr>
              <w:pStyle w:val="Default"/>
            </w:pPr>
            <w:r>
              <w:t>Приказ МАДОУ детский сад «Жемчужинка» от05.09.2016г. № 45/1</w:t>
            </w:r>
          </w:p>
          <w:p w:rsidR="009A66F5" w:rsidRPr="00AD099C" w:rsidRDefault="009A66F5">
            <w:pPr>
              <w:pStyle w:val="Default"/>
            </w:pPr>
            <w:r>
              <w:t>«О назначении ответственных сотрудников за организацию работы по обеспечению доступности для инвалидов объекта и услуг»</w:t>
            </w:r>
          </w:p>
        </w:tc>
        <w:tc>
          <w:tcPr>
            <w:tcW w:w="2453" w:type="dxa"/>
          </w:tcPr>
          <w:p w:rsidR="00AD099C" w:rsidRPr="00AD099C" w:rsidRDefault="00AD099C">
            <w:pPr>
              <w:pStyle w:val="Default"/>
            </w:pPr>
            <w:r w:rsidRPr="00AD099C">
              <w:lastRenderedPageBreak/>
              <w:t xml:space="preserve">Заведующий </w:t>
            </w:r>
          </w:p>
        </w:tc>
        <w:tc>
          <w:tcPr>
            <w:tcW w:w="2446" w:type="dxa"/>
          </w:tcPr>
          <w:p w:rsidR="00AD099C" w:rsidRPr="00AD099C" w:rsidRDefault="009A66F5">
            <w:pPr>
              <w:pStyle w:val="Default"/>
            </w:pPr>
            <w:r>
              <w:t>3</w:t>
            </w:r>
            <w:r w:rsidR="00AD099C" w:rsidRPr="00AD099C">
              <w:t xml:space="preserve"> квартал </w:t>
            </w:r>
          </w:p>
          <w:p w:rsidR="00AD099C" w:rsidRPr="00AD099C" w:rsidRDefault="00AD099C">
            <w:pPr>
              <w:pStyle w:val="Default"/>
            </w:pPr>
            <w:r w:rsidRPr="00AD099C">
              <w:t xml:space="preserve">2016 г. </w:t>
            </w:r>
          </w:p>
        </w:tc>
        <w:tc>
          <w:tcPr>
            <w:tcW w:w="2535" w:type="dxa"/>
          </w:tcPr>
          <w:p w:rsidR="00AD099C" w:rsidRPr="00AD099C" w:rsidRDefault="00AD099C">
            <w:pPr>
              <w:pStyle w:val="Default"/>
            </w:pPr>
            <w:r w:rsidRPr="00AD099C">
              <w:t xml:space="preserve">Утверждение паспорта </w:t>
            </w:r>
          </w:p>
          <w:p w:rsidR="00AD099C" w:rsidRPr="00AD099C" w:rsidRDefault="00AD099C">
            <w:pPr>
              <w:pStyle w:val="Default"/>
            </w:pPr>
            <w:r w:rsidRPr="00AD099C">
              <w:t xml:space="preserve">доступности для инвалидов объекта и предоставляемых на нем услуг по согласованию с представителем общества инвалидов. </w:t>
            </w:r>
          </w:p>
          <w:p w:rsidR="00AD099C" w:rsidRPr="00AD099C" w:rsidRDefault="00AD099C">
            <w:pPr>
              <w:pStyle w:val="Default"/>
            </w:pPr>
            <w:r w:rsidRPr="00AD099C">
              <w:t xml:space="preserve">Определение объемов </w:t>
            </w:r>
            <w:r>
              <w:t>работ по обеспечению условий доступности и их финансирования, уточнения базовых показателей и сроков выполнения мероприятий</w:t>
            </w:r>
          </w:p>
        </w:tc>
      </w:tr>
      <w:tr w:rsidR="00A43C50" w:rsidTr="00CA57B5">
        <w:tc>
          <w:tcPr>
            <w:tcW w:w="952" w:type="dxa"/>
          </w:tcPr>
          <w:p w:rsidR="00A43C50" w:rsidRDefault="00A43C50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44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Реализация мер по обеспечению доступности </w:t>
            </w:r>
          </w:p>
          <w:p w:rsidR="00A43C50" w:rsidRPr="00A43C50" w:rsidRDefault="00A43C50">
            <w:pPr>
              <w:pStyle w:val="Default"/>
            </w:pPr>
            <w:r w:rsidRPr="00A43C50">
              <w:t xml:space="preserve">для инвалидов объекта </w:t>
            </w:r>
          </w:p>
          <w:p w:rsidR="00A43C50" w:rsidRDefault="00A43C50">
            <w:pPr>
              <w:pStyle w:val="Default"/>
            </w:pPr>
            <w:r w:rsidRPr="00A43C50">
              <w:t xml:space="preserve">до реконструкции (капитального ремонта), и предоставляемых на нем услуг (с учетом результатов паспортизации) </w:t>
            </w:r>
            <w:proofErr w:type="gramStart"/>
            <w:r w:rsidRPr="00A43C50">
              <w:t xml:space="preserve">( </w:t>
            </w:r>
            <w:proofErr w:type="gramEnd"/>
            <w:r w:rsidRPr="00A43C50">
              <w:t>все архитектурные преобразования, приобретение спец.</w:t>
            </w:r>
            <w:r>
              <w:t xml:space="preserve"> </w:t>
            </w:r>
            <w:r w:rsidRPr="00A43C50">
              <w:t xml:space="preserve">оборудования, учебной литературы и пр.) </w:t>
            </w:r>
          </w:p>
          <w:p w:rsidR="00A43C50" w:rsidRDefault="00A43C50">
            <w:pPr>
              <w:pStyle w:val="Default"/>
            </w:pPr>
          </w:p>
          <w:p w:rsidR="00A43C50" w:rsidRPr="00A43C50" w:rsidRDefault="00A43C50">
            <w:pPr>
              <w:pStyle w:val="Default"/>
            </w:pPr>
          </w:p>
        </w:tc>
        <w:tc>
          <w:tcPr>
            <w:tcW w:w="2456" w:type="dxa"/>
          </w:tcPr>
          <w:p w:rsidR="00A43C50" w:rsidRPr="00A43C50" w:rsidRDefault="00A43C50">
            <w:pPr>
              <w:pStyle w:val="Default"/>
            </w:pPr>
            <w:r w:rsidRPr="00A43C50">
              <w:t>Приказы М</w:t>
            </w:r>
            <w:r>
              <w:t>А</w:t>
            </w:r>
            <w:r w:rsidRPr="00A43C50">
              <w:t xml:space="preserve">ДОУ </w:t>
            </w:r>
          </w:p>
        </w:tc>
        <w:tc>
          <w:tcPr>
            <w:tcW w:w="2453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Заведующий </w:t>
            </w:r>
          </w:p>
        </w:tc>
        <w:tc>
          <w:tcPr>
            <w:tcW w:w="2446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2017-2020 </w:t>
            </w:r>
          </w:p>
        </w:tc>
        <w:tc>
          <w:tcPr>
            <w:tcW w:w="2535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 </w:t>
            </w:r>
          </w:p>
        </w:tc>
      </w:tr>
      <w:tr w:rsidR="00A43C50" w:rsidTr="00CA57B5">
        <w:tc>
          <w:tcPr>
            <w:tcW w:w="952" w:type="dxa"/>
          </w:tcPr>
          <w:p w:rsidR="00A43C50" w:rsidRDefault="00A43C50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44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Проведение реконструкции, модернизации существующего объекта в сфере образования, в котором предоставляются услуги населению, в целях приведения данного объекта в полное соответствие требованиям доступности для инвалидов объектов и услуг </w:t>
            </w:r>
          </w:p>
        </w:tc>
        <w:tc>
          <w:tcPr>
            <w:tcW w:w="2456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Сметная документация </w:t>
            </w:r>
          </w:p>
        </w:tc>
        <w:tc>
          <w:tcPr>
            <w:tcW w:w="2453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Заведующий </w:t>
            </w:r>
          </w:p>
        </w:tc>
        <w:tc>
          <w:tcPr>
            <w:tcW w:w="2446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2017-2020 </w:t>
            </w:r>
          </w:p>
        </w:tc>
        <w:tc>
          <w:tcPr>
            <w:tcW w:w="2535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 </w:t>
            </w:r>
          </w:p>
        </w:tc>
      </w:tr>
      <w:tr w:rsidR="00A43C50" w:rsidTr="00CA57B5">
        <w:tc>
          <w:tcPr>
            <w:tcW w:w="952" w:type="dxa"/>
          </w:tcPr>
          <w:p w:rsidR="00A43C50" w:rsidRDefault="00A43C50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Обустройство парковочного места </w:t>
            </w:r>
          </w:p>
        </w:tc>
        <w:tc>
          <w:tcPr>
            <w:tcW w:w="2456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Сметная документация </w:t>
            </w:r>
          </w:p>
        </w:tc>
        <w:tc>
          <w:tcPr>
            <w:tcW w:w="2453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Администрация города </w:t>
            </w:r>
          </w:p>
        </w:tc>
        <w:tc>
          <w:tcPr>
            <w:tcW w:w="2446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2017-2020 </w:t>
            </w:r>
          </w:p>
        </w:tc>
        <w:tc>
          <w:tcPr>
            <w:tcW w:w="2535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Увеличение числа адаптированных для инвалидов и других МГН приоритетных объектов социальной, транспортной, инженерной инфраструктуры </w:t>
            </w:r>
          </w:p>
        </w:tc>
      </w:tr>
      <w:tr w:rsidR="00A43C50" w:rsidTr="002F4FFD">
        <w:tc>
          <w:tcPr>
            <w:tcW w:w="14786" w:type="dxa"/>
            <w:gridSpan w:val="6"/>
          </w:tcPr>
          <w:p w:rsidR="00A43C50" w:rsidRPr="00A43C50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A43C50">
              <w:rPr>
                <w:rFonts w:ascii="Times New Roman" w:hAnsi="Times New Roman"/>
              </w:rPr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43C50" w:rsidTr="00CA57B5">
        <w:tc>
          <w:tcPr>
            <w:tcW w:w="952" w:type="dxa"/>
          </w:tcPr>
          <w:p w:rsidR="00A43C50" w:rsidRDefault="00A43C50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Организация обучения и инструктирования </w:t>
            </w:r>
          </w:p>
          <w:p w:rsidR="00A43C50" w:rsidRPr="00A43C50" w:rsidRDefault="00A43C50">
            <w:pPr>
              <w:pStyle w:val="Default"/>
            </w:pPr>
            <w:r w:rsidRPr="00A43C50">
              <w:t xml:space="preserve">специалистов, связанных с обеспечением доступности для инвалидов объекта и предоставляемых услуг с учетом имеющихся у инвалидов стойких расстройств функций организма и ограничений жизнедеятельности </w:t>
            </w:r>
          </w:p>
        </w:tc>
        <w:tc>
          <w:tcPr>
            <w:tcW w:w="2456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Приказы МДОУ </w:t>
            </w:r>
          </w:p>
        </w:tc>
        <w:tc>
          <w:tcPr>
            <w:tcW w:w="2453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Заведующий </w:t>
            </w:r>
          </w:p>
        </w:tc>
        <w:tc>
          <w:tcPr>
            <w:tcW w:w="2446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ежегодно </w:t>
            </w:r>
          </w:p>
        </w:tc>
        <w:tc>
          <w:tcPr>
            <w:tcW w:w="2535" w:type="dxa"/>
          </w:tcPr>
          <w:p w:rsidR="00A43C50" w:rsidRDefault="00A43C50">
            <w:pPr>
              <w:pStyle w:val="Default"/>
            </w:pPr>
            <w:r w:rsidRPr="00A43C50"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</w:t>
            </w:r>
            <w:r>
              <w:t xml:space="preserve"> нем услуг</w:t>
            </w:r>
          </w:p>
          <w:p w:rsidR="00A43C50" w:rsidRPr="00A43C50" w:rsidRDefault="00A43C50">
            <w:pPr>
              <w:pStyle w:val="Default"/>
            </w:pPr>
            <w:r w:rsidRPr="00A43C50">
              <w:t xml:space="preserve"> </w:t>
            </w:r>
          </w:p>
        </w:tc>
      </w:tr>
      <w:tr w:rsidR="00A43C50" w:rsidTr="00CA57B5">
        <w:tc>
          <w:tcPr>
            <w:tcW w:w="952" w:type="dxa"/>
          </w:tcPr>
          <w:p w:rsidR="00A43C50" w:rsidRDefault="00A43C50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44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Оказание услуг инвалидам: </w:t>
            </w:r>
          </w:p>
        </w:tc>
        <w:tc>
          <w:tcPr>
            <w:tcW w:w="2456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Приказы учреждения </w:t>
            </w:r>
          </w:p>
        </w:tc>
        <w:tc>
          <w:tcPr>
            <w:tcW w:w="2453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Заведующий </w:t>
            </w:r>
          </w:p>
        </w:tc>
        <w:tc>
          <w:tcPr>
            <w:tcW w:w="2446" w:type="dxa"/>
          </w:tcPr>
          <w:p w:rsidR="00A43C50" w:rsidRPr="00A43C50" w:rsidRDefault="00A43C50">
            <w:pPr>
              <w:pStyle w:val="Default"/>
            </w:pPr>
            <w:r>
              <w:t>2017</w:t>
            </w:r>
            <w:r w:rsidRPr="00A43C50">
              <w:t xml:space="preserve">-2020 годы </w:t>
            </w:r>
          </w:p>
        </w:tc>
        <w:tc>
          <w:tcPr>
            <w:tcW w:w="2535" w:type="dxa"/>
          </w:tcPr>
          <w:p w:rsidR="00A43C50" w:rsidRPr="00A43C50" w:rsidRDefault="00A43C50">
            <w:pPr>
              <w:pStyle w:val="Default"/>
            </w:pPr>
            <w:r w:rsidRPr="00A43C50">
              <w:t xml:space="preserve">Расширение сферы предоставления услуг </w:t>
            </w:r>
          </w:p>
        </w:tc>
      </w:tr>
      <w:tr w:rsidR="00A43C50" w:rsidTr="00CA57B5">
        <w:tc>
          <w:tcPr>
            <w:tcW w:w="952" w:type="dxa"/>
          </w:tcPr>
          <w:p w:rsidR="00A43C50" w:rsidRPr="00CA57B5" w:rsidRDefault="00CA57B5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2.1</w:t>
            </w:r>
          </w:p>
        </w:tc>
        <w:tc>
          <w:tcPr>
            <w:tcW w:w="3944" w:type="dxa"/>
          </w:tcPr>
          <w:p w:rsidR="00A43C50" w:rsidRPr="00CA57B5" w:rsidRDefault="00A43C50">
            <w:pPr>
              <w:pStyle w:val="Default"/>
            </w:pPr>
            <w:r w:rsidRPr="00CA57B5">
              <w:t xml:space="preserve">по месту жительства инвалида </w:t>
            </w:r>
          </w:p>
        </w:tc>
        <w:tc>
          <w:tcPr>
            <w:tcW w:w="2456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  <w:tc>
          <w:tcPr>
            <w:tcW w:w="2453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  <w:tc>
          <w:tcPr>
            <w:tcW w:w="2446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  <w:tc>
          <w:tcPr>
            <w:tcW w:w="2535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</w:tr>
      <w:tr w:rsidR="00A43C50" w:rsidTr="00CA57B5">
        <w:tc>
          <w:tcPr>
            <w:tcW w:w="952" w:type="dxa"/>
          </w:tcPr>
          <w:p w:rsidR="00A43C50" w:rsidRPr="00CA57B5" w:rsidRDefault="00CA57B5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2.2</w:t>
            </w:r>
          </w:p>
        </w:tc>
        <w:tc>
          <w:tcPr>
            <w:tcW w:w="3944" w:type="dxa"/>
          </w:tcPr>
          <w:p w:rsidR="00A43C50" w:rsidRPr="00CA57B5" w:rsidRDefault="00A43C50">
            <w:pPr>
              <w:pStyle w:val="Default"/>
            </w:pPr>
            <w:r w:rsidRPr="00CA57B5">
              <w:t xml:space="preserve">в дистанционной форме </w:t>
            </w:r>
          </w:p>
        </w:tc>
        <w:tc>
          <w:tcPr>
            <w:tcW w:w="2456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  <w:tc>
          <w:tcPr>
            <w:tcW w:w="2453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  <w:tc>
          <w:tcPr>
            <w:tcW w:w="2446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  <w:tc>
          <w:tcPr>
            <w:tcW w:w="2535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</w:tr>
      <w:tr w:rsidR="00A43C50" w:rsidTr="00CA57B5">
        <w:tc>
          <w:tcPr>
            <w:tcW w:w="952" w:type="dxa"/>
          </w:tcPr>
          <w:p w:rsidR="00A43C50" w:rsidRPr="00CA57B5" w:rsidRDefault="00CA57B5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2.3</w:t>
            </w:r>
          </w:p>
        </w:tc>
        <w:tc>
          <w:tcPr>
            <w:tcW w:w="3944" w:type="dxa"/>
          </w:tcPr>
          <w:p w:rsidR="00A43C50" w:rsidRPr="00CA57B5" w:rsidRDefault="00A43C50">
            <w:pPr>
              <w:pStyle w:val="Default"/>
            </w:pPr>
            <w:r w:rsidRPr="00CA57B5">
              <w:t xml:space="preserve">использованием русского жестового языка, с допуском </w:t>
            </w:r>
            <w:proofErr w:type="spellStart"/>
            <w:r w:rsidRPr="00CA57B5">
              <w:t>сурдопереводчика</w:t>
            </w:r>
            <w:proofErr w:type="spellEnd"/>
            <w:r w:rsidRPr="00CA57B5">
              <w:t xml:space="preserve"> и </w:t>
            </w:r>
            <w:proofErr w:type="spellStart"/>
            <w:r w:rsidRPr="00CA57B5">
              <w:t>тифло-сурдопереводчика</w:t>
            </w:r>
            <w:proofErr w:type="spellEnd"/>
            <w:r w:rsidRPr="00CA57B5">
              <w:t xml:space="preserve"> на объе</w:t>
            </w:r>
            <w:proofErr w:type="gramStart"/>
            <w:r w:rsidRPr="00CA57B5">
              <w:t xml:space="preserve">кт в </w:t>
            </w:r>
            <w:r w:rsidR="00CA57B5" w:rsidRPr="00CA57B5">
              <w:t>сф</w:t>
            </w:r>
            <w:proofErr w:type="gramEnd"/>
            <w:r w:rsidR="00CA57B5" w:rsidRPr="00CA57B5">
              <w:t>ере образования</w:t>
            </w:r>
          </w:p>
        </w:tc>
        <w:tc>
          <w:tcPr>
            <w:tcW w:w="2456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  <w:tc>
          <w:tcPr>
            <w:tcW w:w="2453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  <w:tc>
          <w:tcPr>
            <w:tcW w:w="2446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  <w:tc>
          <w:tcPr>
            <w:tcW w:w="2535" w:type="dxa"/>
          </w:tcPr>
          <w:p w:rsidR="00A43C50" w:rsidRPr="00CA57B5" w:rsidRDefault="00A43C50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-</w:t>
            </w:r>
          </w:p>
        </w:tc>
      </w:tr>
      <w:tr w:rsidR="00CA57B5" w:rsidTr="00CA57B5">
        <w:tc>
          <w:tcPr>
            <w:tcW w:w="952" w:type="dxa"/>
          </w:tcPr>
          <w:p w:rsidR="00CA57B5" w:rsidRPr="00CA57B5" w:rsidRDefault="00CA57B5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2.4</w:t>
            </w:r>
          </w:p>
        </w:tc>
        <w:tc>
          <w:tcPr>
            <w:tcW w:w="3944" w:type="dxa"/>
          </w:tcPr>
          <w:p w:rsidR="00CA57B5" w:rsidRPr="00CA57B5" w:rsidRDefault="00CA57B5">
            <w:pPr>
              <w:pStyle w:val="Default"/>
            </w:pPr>
            <w:r w:rsidRPr="00CA57B5">
              <w:t>с нарушением слуха (</w:t>
            </w:r>
            <w:proofErr w:type="gramStart"/>
            <w:r w:rsidRPr="00CA57B5">
              <w:t>слабослышащих</w:t>
            </w:r>
            <w:proofErr w:type="gramEnd"/>
            <w:r w:rsidRPr="00CA57B5">
              <w:t xml:space="preserve">) с использованием электронного взаимодействия и сети Интернет </w:t>
            </w:r>
          </w:p>
        </w:tc>
        <w:tc>
          <w:tcPr>
            <w:tcW w:w="2456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53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46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5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57B5" w:rsidTr="00CA57B5">
        <w:tc>
          <w:tcPr>
            <w:tcW w:w="952" w:type="dxa"/>
          </w:tcPr>
          <w:p w:rsidR="00CA57B5" w:rsidRPr="00CA57B5" w:rsidRDefault="00CA57B5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2.5</w:t>
            </w:r>
          </w:p>
        </w:tc>
        <w:tc>
          <w:tcPr>
            <w:tcW w:w="3944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2456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53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46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5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57B5" w:rsidTr="00CA57B5">
        <w:tc>
          <w:tcPr>
            <w:tcW w:w="952" w:type="dxa"/>
          </w:tcPr>
          <w:p w:rsidR="00CA57B5" w:rsidRPr="00CA57B5" w:rsidRDefault="00CA57B5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2.6</w:t>
            </w:r>
          </w:p>
        </w:tc>
        <w:tc>
          <w:tcPr>
            <w:tcW w:w="3944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Инвалидов с нарушениями опорно-двигательного аппарата </w:t>
            </w:r>
          </w:p>
        </w:tc>
        <w:tc>
          <w:tcPr>
            <w:tcW w:w="2456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53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46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5" w:type="dxa"/>
          </w:tcPr>
          <w:p w:rsidR="00CA57B5" w:rsidRPr="00CA57B5" w:rsidRDefault="00197069" w:rsidP="0061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57B5" w:rsidTr="00CA57B5">
        <w:tc>
          <w:tcPr>
            <w:tcW w:w="952" w:type="dxa"/>
          </w:tcPr>
          <w:p w:rsidR="00CA57B5" w:rsidRPr="00CA57B5" w:rsidRDefault="00CA57B5" w:rsidP="0061256E">
            <w:pPr>
              <w:jc w:val="center"/>
              <w:rPr>
                <w:rFonts w:ascii="Times New Roman" w:hAnsi="Times New Roman"/>
              </w:rPr>
            </w:pPr>
            <w:r w:rsidRPr="00CA57B5">
              <w:rPr>
                <w:rFonts w:ascii="Times New Roman" w:hAnsi="Times New Roman"/>
              </w:rPr>
              <w:t>3.</w:t>
            </w:r>
          </w:p>
        </w:tc>
        <w:tc>
          <w:tcPr>
            <w:tcW w:w="3944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Организация обучения инвалидов совместно с другими обучающимися (в инклюзивных условиях) в общеобразовательных организациях </w:t>
            </w:r>
          </w:p>
        </w:tc>
        <w:tc>
          <w:tcPr>
            <w:tcW w:w="2456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Нормативно-правовая база, </w:t>
            </w:r>
          </w:p>
          <w:p w:rsidR="00CA57B5" w:rsidRPr="00CA57B5" w:rsidRDefault="00CA57B5">
            <w:pPr>
              <w:pStyle w:val="Default"/>
            </w:pPr>
            <w:r w:rsidRPr="00CA57B5">
              <w:t xml:space="preserve">приказы учреждения </w:t>
            </w:r>
          </w:p>
        </w:tc>
        <w:tc>
          <w:tcPr>
            <w:tcW w:w="2453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Заведующий </w:t>
            </w:r>
          </w:p>
        </w:tc>
        <w:tc>
          <w:tcPr>
            <w:tcW w:w="2446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2016-2020 </w:t>
            </w:r>
          </w:p>
        </w:tc>
        <w:tc>
          <w:tcPr>
            <w:tcW w:w="2535" w:type="dxa"/>
          </w:tcPr>
          <w:p w:rsidR="00CA57B5" w:rsidRDefault="00CA57B5">
            <w:pPr>
              <w:pStyle w:val="Default"/>
            </w:pPr>
            <w:r w:rsidRPr="00CA57B5">
              <w:t xml:space="preserve">Увеличение числа инвалидов, обучающихся по адаптированным основным общеобразовательным программам </w:t>
            </w:r>
            <w:proofErr w:type="gramStart"/>
            <w:r w:rsidRPr="00CA57B5">
              <w:t>в</w:t>
            </w:r>
            <w:proofErr w:type="gramEnd"/>
            <w:r w:rsidRPr="00CA57B5">
              <w:t xml:space="preserve"> общеобразовательных</w:t>
            </w:r>
          </w:p>
          <w:p w:rsidR="00CA57B5" w:rsidRPr="00CA57B5" w:rsidRDefault="00CA57B5">
            <w:pPr>
              <w:pStyle w:val="Default"/>
            </w:pPr>
            <w:proofErr w:type="gramStart"/>
            <w:r>
              <w:t>организациях</w:t>
            </w:r>
            <w:proofErr w:type="gramEnd"/>
            <w:r w:rsidRPr="00CA57B5">
              <w:t xml:space="preserve"> </w:t>
            </w:r>
          </w:p>
        </w:tc>
      </w:tr>
      <w:tr w:rsidR="00CA57B5" w:rsidTr="00CA57B5">
        <w:tc>
          <w:tcPr>
            <w:tcW w:w="952" w:type="dxa"/>
          </w:tcPr>
          <w:p w:rsidR="00CA57B5" w:rsidRDefault="00CA57B5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Предоставление детям-инвалидам образования по адаптированным основным общеобразовательным программам в общеобразовательных организациях </w:t>
            </w:r>
          </w:p>
        </w:tc>
        <w:tc>
          <w:tcPr>
            <w:tcW w:w="2456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Нормативно-правовая база, </w:t>
            </w:r>
          </w:p>
          <w:p w:rsidR="00CA57B5" w:rsidRPr="00CA57B5" w:rsidRDefault="00CA57B5">
            <w:pPr>
              <w:pStyle w:val="Default"/>
            </w:pPr>
            <w:r w:rsidRPr="00CA57B5">
              <w:t xml:space="preserve">приказы учреждения </w:t>
            </w:r>
          </w:p>
        </w:tc>
        <w:tc>
          <w:tcPr>
            <w:tcW w:w="2453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Заведующий </w:t>
            </w:r>
          </w:p>
        </w:tc>
        <w:tc>
          <w:tcPr>
            <w:tcW w:w="2446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2016-2020 </w:t>
            </w:r>
          </w:p>
        </w:tc>
        <w:tc>
          <w:tcPr>
            <w:tcW w:w="2535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Увеличение числа инвалидов, обучающихся совместно с другими обучающимися (в инклюзивных </w:t>
            </w:r>
            <w:r w:rsidRPr="00CA57B5">
              <w:lastRenderedPageBreak/>
              <w:t xml:space="preserve">условиях) в общеобразовательных организациях </w:t>
            </w:r>
          </w:p>
        </w:tc>
      </w:tr>
      <w:tr w:rsidR="00CA57B5" w:rsidTr="00CA57B5">
        <w:tc>
          <w:tcPr>
            <w:tcW w:w="952" w:type="dxa"/>
          </w:tcPr>
          <w:p w:rsidR="00CA57B5" w:rsidRDefault="00CA57B5" w:rsidP="00612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Организация и проведение курсов повышения квалификации работников, обеспечивающих предоставление образовательных услуг детям-инвалидам </w:t>
            </w:r>
          </w:p>
        </w:tc>
        <w:tc>
          <w:tcPr>
            <w:tcW w:w="2456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Федеральная целевая программа развития образования на 2016-2020 годы </w:t>
            </w:r>
          </w:p>
        </w:tc>
        <w:tc>
          <w:tcPr>
            <w:tcW w:w="2453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Заведующий </w:t>
            </w:r>
          </w:p>
        </w:tc>
        <w:tc>
          <w:tcPr>
            <w:tcW w:w="2446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2016-2020 годы </w:t>
            </w:r>
          </w:p>
        </w:tc>
        <w:tc>
          <w:tcPr>
            <w:tcW w:w="2535" w:type="dxa"/>
          </w:tcPr>
          <w:p w:rsidR="00CA57B5" w:rsidRPr="00CA57B5" w:rsidRDefault="00CA57B5">
            <w:pPr>
              <w:pStyle w:val="Default"/>
            </w:pPr>
            <w:r w:rsidRPr="00CA57B5">
              <w:t xml:space="preserve"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 </w:t>
            </w:r>
          </w:p>
        </w:tc>
      </w:tr>
    </w:tbl>
    <w:p w:rsidR="0061256E" w:rsidRPr="0061256E" w:rsidRDefault="0061256E" w:rsidP="0061256E">
      <w:pPr>
        <w:jc w:val="center"/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61256E" w:rsidRPr="0061256E" w:rsidRDefault="0061256E" w:rsidP="0061256E">
      <w:pPr>
        <w:rPr>
          <w:rFonts w:ascii="Times New Roman" w:hAnsi="Times New Roman"/>
          <w:sz w:val="28"/>
          <w:szCs w:val="28"/>
        </w:rPr>
      </w:pPr>
    </w:p>
    <w:p w:rsidR="007E0404" w:rsidRPr="0061256E" w:rsidRDefault="007E0404" w:rsidP="0061256E">
      <w:pPr>
        <w:rPr>
          <w:rFonts w:ascii="Times New Roman" w:hAnsi="Times New Roman"/>
          <w:sz w:val="28"/>
          <w:szCs w:val="28"/>
        </w:rPr>
      </w:pPr>
    </w:p>
    <w:sectPr w:rsidR="007E0404" w:rsidRPr="0061256E" w:rsidSect="00C35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17"/>
    <w:rsid w:val="000D1E45"/>
    <w:rsid w:val="00197069"/>
    <w:rsid w:val="0061256E"/>
    <w:rsid w:val="00663FFF"/>
    <w:rsid w:val="0070196F"/>
    <w:rsid w:val="007E0404"/>
    <w:rsid w:val="009A66F5"/>
    <w:rsid w:val="009A7A7A"/>
    <w:rsid w:val="00A43C50"/>
    <w:rsid w:val="00AD099C"/>
    <w:rsid w:val="00C35017"/>
    <w:rsid w:val="00CA57B5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F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F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F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F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F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F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F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F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F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F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F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F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3F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3F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3F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3F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3F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3F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3F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3F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3FFF"/>
    <w:rPr>
      <w:b/>
      <w:bCs/>
    </w:rPr>
  </w:style>
  <w:style w:type="character" w:styleId="a8">
    <w:name w:val="Emphasis"/>
    <w:basedOn w:val="a0"/>
    <w:uiPriority w:val="20"/>
    <w:qFormat/>
    <w:rsid w:val="00663F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3FFF"/>
    <w:rPr>
      <w:szCs w:val="32"/>
    </w:rPr>
  </w:style>
  <w:style w:type="paragraph" w:styleId="aa">
    <w:name w:val="List Paragraph"/>
    <w:basedOn w:val="a"/>
    <w:uiPriority w:val="34"/>
    <w:qFormat/>
    <w:rsid w:val="00663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FFF"/>
    <w:rPr>
      <w:i/>
    </w:rPr>
  </w:style>
  <w:style w:type="character" w:customStyle="1" w:styleId="22">
    <w:name w:val="Цитата 2 Знак"/>
    <w:basedOn w:val="a0"/>
    <w:link w:val="21"/>
    <w:uiPriority w:val="29"/>
    <w:rsid w:val="00663F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3F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3FFF"/>
    <w:rPr>
      <w:b/>
      <w:i/>
      <w:sz w:val="24"/>
    </w:rPr>
  </w:style>
  <w:style w:type="character" w:styleId="ad">
    <w:name w:val="Subtle Emphasis"/>
    <w:uiPriority w:val="19"/>
    <w:qFormat/>
    <w:rsid w:val="00663F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3F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3F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3F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3F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3FFF"/>
    <w:pPr>
      <w:outlineLvl w:val="9"/>
    </w:pPr>
  </w:style>
  <w:style w:type="table" w:styleId="af3">
    <w:name w:val="Table Grid"/>
    <w:basedOn w:val="a1"/>
    <w:uiPriority w:val="59"/>
    <w:rsid w:val="00C3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019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F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F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F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F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F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F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F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F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F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F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F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F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3F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3F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3F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3F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3F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3F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3F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3F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3FFF"/>
    <w:rPr>
      <w:b/>
      <w:bCs/>
    </w:rPr>
  </w:style>
  <w:style w:type="character" w:styleId="a8">
    <w:name w:val="Emphasis"/>
    <w:basedOn w:val="a0"/>
    <w:uiPriority w:val="20"/>
    <w:qFormat/>
    <w:rsid w:val="00663F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3FFF"/>
    <w:rPr>
      <w:szCs w:val="32"/>
    </w:rPr>
  </w:style>
  <w:style w:type="paragraph" w:styleId="aa">
    <w:name w:val="List Paragraph"/>
    <w:basedOn w:val="a"/>
    <w:uiPriority w:val="34"/>
    <w:qFormat/>
    <w:rsid w:val="00663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FFF"/>
    <w:rPr>
      <w:i/>
    </w:rPr>
  </w:style>
  <w:style w:type="character" w:customStyle="1" w:styleId="22">
    <w:name w:val="Цитата 2 Знак"/>
    <w:basedOn w:val="a0"/>
    <w:link w:val="21"/>
    <w:uiPriority w:val="29"/>
    <w:rsid w:val="00663F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3F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3FFF"/>
    <w:rPr>
      <w:b/>
      <w:i/>
      <w:sz w:val="24"/>
    </w:rPr>
  </w:style>
  <w:style w:type="character" w:styleId="ad">
    <w:name w:val="Subtle Emphasis"/>
    <w:uiPriority w:val="19"/>
    <w:qFormat/>
    <w:rsid w:val="00663F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3F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3F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3F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3F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3FFF"/>
    <w:pPr>
      <w:outlineLvl w:val="9"/>
    </w:pPr>
  </w:style>
  <w:style w:type="table" w:styleId="af3">
    <w:name w:val="Table Grid"/>
    <w:basedOn w:val="a1"/>
    <w:uiPriority w:val="59"/>
    <w:rsid w:val="00C3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019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cp:lastPrinted>2018-11-14T07:02:00Z</cp:lastPrinted>
  <dcterms:created xsi:type="dcterms:W3CDTF">2018-11-14T07:06:00Z</dcterms:created>
  <dcterms:modified xsi:type="dcterms:W3CDTF">2018-11-14T07:06:00Z</dcterms:modified>
</cp:coreProperties>
</file>