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31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4077"/>
        <w:gridCol w:w="1772"/>
        <w:gridCol w:w="4182"/>
      </w:tblGrid>
      <w:tr w:rsidR="006D36F8" w:rsidTr="000D0EA5">
        <w:tc>
          <w:tcPr>
            <w:tcW w:w="10031" w:type="dxa"/>
            <w:gridSpan w:val="3"/>
          </w:tcPr>
          <w:p w:rsidR="006D36F8" w:rsidRPr="006F56C7" w:rsidRDefault="008731B3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Газета </w:t>
            </w:r>
            <w:proofErr w:type="gramStart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Муниципального</w:t>
            </w:r>
            <w:proofErr w:type="gramEnd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автономного</w:t>
            </w:r>
            <w:r w:rsidR="006D36F8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дошкольного образовательного</w:t>
            </w:r>
          </w:p>
          <w:p w:rsidR="00122EE5" w:rsidRPr="006F56C7" w:rsidRDefault="006D36F8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учреждения детского 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</w:t>
            </w: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8731B3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«Жемчужинка»</w:t>
            </w:r>
          </w:p>
          <w:p w:rsidR="00122EE5" w:rsidRDefault="00122EE5" w:rsidP="001F461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</w:t>
            </w:r>
          </w:p>
          <w:p w:rsidR="00AA118A" w:rsidRPr="006F56C7" w:rsidRDefault="002302AB" w:rsidP="001F4611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7.6pt;height:62.7pt" fillcolor="#369" stroked="f">
                  <v:shadow on="t" color="#b2b2b2" opacity="52429f" offset="3pt"/>
                  <v:textpath style="font-family:&quot;Times New Roman&quot;;font-size:32pt;v-text-kern:t" trim="t" fitpath="t" string="&quot;МИР  ДЕТСТВА&quot;"/>
                </v:shape>
              </w:pict>
            </w:r>
            <w:r w:rsidR="006F56C7">
              <w:rPr>
                <w:b/>
                <w:i/>
                <w:color w:val="FF0000"/>
                <w:sz w:val="28"/>
                <w:szCs w:val="28"/>
              </w:rPr>
              <w:t xml:space="preserve">         </w:t>
            </w:r>
            <w:r w:rsidR="00122EE5" w:rsidRPr="006F56C7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9334" cy="1285875"/>
                  <wp:effectExtent l="19050" t="0" r="0" b="0"/>
                  <wp:docPr id="2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8E5" w:rsidRPr="00AA118A" w:rsidRDefault="00684DD6" w:rsidP="00122EE5">
            <w:pPr>
              <w:pStyle w:val="a5"/>
              <w:rPr>
                <w:b/>
                <w:color w:val="FF0000"/>
                <w:sz w:val="28"/>
                <w:szCs w:val="28"/>
              </w:rPr>
            </w:pP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  <w:r w:rsidR="001F4611" w:rsidRPr="006F56C7">
              <w:rPr>
                <w:b/>
                <w:i/>
                <w:color w:val="FF0000"/>
                <w:sz w:val="28"/>
                <w:szCs w:val="28"/>
              </w:rPr>
              <w:t xml:space="preserve">          </w:t>
            </w: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</w:p>
        </w:tc>
      </w:tr>
      <w:tr w:rsidR="006D36F8" w:rsidTr="000D0EA5">
        <w:tc>
          <w:tcPr>
            <w:tcW w:w="5849" w:type="dxa"/>
            <w:gridSpan w:val="2"/>
          </w:tcPr>
          <w:p w:rsidR="006D36F8" w:rsidRDefault="00122EE5" w:rsidP="005473C5">
            <w:pPr>
              <w:jc w:val="center"/>
            </w:pPr>
            <w:r>
              <w:t>Ежеквартальная газета</w:t>
            </w:r>
          </w:p>
        </w:tc>
        <w:tc>
          <w:tcPr>
            <w:tcW w:w="4182" w:type="dxa"/>
          </w:tcPr>
          <w:p w:rsidR="006D36F8" w:rsidRPr="00B51B4E" w:rsidRDefault="00B51B4E" w:rsidP="00E51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Июнь </w:t>
            </w:r>
            <w:r w:rsidR="004A26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C601A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</w:p>
        </w:tc>
      </w:tr>
      <w:tr w:rsidR="006D36F8" w:rsidTr="00B3524F">
        <w:tc>
          <w:tcPr>
            <w:tcW w:w="4077" w:type="dxa"/>
            <w:shd w:val="clear" w:color="auto" w:fill="C6D9F1" w:themeFill="text2" w:themeFillTint="33"/>
          </w:tcPr>
          <w:p w:rsidR="006D36F8" w:rsidRPr="00B3524F" w:rsidRDefault="00B3524F" w:rsidP="00B3524F">
            <w:pP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B3524F" w:rsidRDefault="00B3524F" w:rsidP="00A04497">
            <w:pP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FF6F04" w:rsidRDefault="005848AE" w:rsidP="00893E66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Выпускной в детском</w:t>
            </w:r>
            <w:r w:rsidR="00500696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 саду</w:t>
            </w:r>
          </w:p>
          <w:p w:rsidR="005848AE" w:rsidRPr="00B3524F" w:rsidRDefault="00FF6F04" w:rsidP="00893E66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 «До свиданья, детский сад!»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Default="00A04497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>
              <w:rPr>
                <w:rFonts w:ascii="Constantia" w:hAnsi="Constantia"/>
                <w:b/>
                <w:color w:val="C00000"/>
              </w:rPr>
              <w:t>«Игры по дороге в детский сад</w:t>
            </w:r>
            <w:r w:rsidR="00FF6F04">
              <w:rPr>
                <w:rFonts w:ascii="Constantia" w:hAnsi="Constantia"/>
                <w:b/>
                <w:color w:val="C00000"/>
              </w:rPr>
              <w:t>»</w:t>
            </w:r>
          </w:p>
          <w:p w:rsidR="00FF6F04" w:rsidRPr="00B3524F" w:rsidRDefault="00FF6F04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FF6F04" w:rsidRDefault="00A04497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 6 лучших сайтов для развития детей</w:t>
            </w:r>
            <w:r w:rsidR="00FF6F04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»</w:t>
            </w:r>
          </w:p>
          <w:p w:rsidR="00FF6F04" w:rsidRDefault="00FF6F04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FF6F04" w:rsidRDefault="00FF6F04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FF6F04" w:rsidRDefault="00FF6F04" w:rsidP="00FF6F04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«Советуют специалисты»</w:t>
            </w:r>
          </w:p>
          <w:p w:rsidR="00FF6F04" w:rsidRDefault="00A04497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«Скоро в школу</w:t>
            </w:r>
            <w:r w:rsidR="00FF6F04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»</w:t>
            </w:r>
          </w:p>
          <w:p w:rsidR="00A04497" w:rsidRDefault="00A04497" w:rsidP="00A04497">
            <w:pP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A04497" w:rsidP="00A04497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«Мнемотехника</w:t>
            </w:r>
            <w:r w:rsidR="00B3524F"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».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Default="00B3524F" w:rsidP="00FF6F04">
            <w:pPr>
              <w:jc w:val="center"/>
            </w:pPr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CA7FE1" w:rsidRDefault="00CA7FE1" w:rsidP="000D0EA5">
            <w:pPr>
              <w:jc w:val="center"/>
              <w:rPr>
                <w:noProof/>
                <w:lang w:eastAsia="ru-RU"/>
              </w:rPr>
            </w:pPr>
          </w:p>
          <w:p w:rsidR="000D0EA5" w:rsidRDefault="00CA7FE1" w:rsidP="000D0EA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8439" cy="3057833"/>
                  <wp:effectExtent l="0" t="0" r="0" b="0"/>
                  <wp:docPr id="4" name="Рисунок 4" descr="E:\IMG-1840fe38d57cfff1543abdc06902327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G-1840fe38d57cfff1543abdc06902327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594" cy="305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A5" w:rsidTr="00146AAA">
        <w:trPr>
          <w:trHeight w:val="4945"/>
        </w:trPr>
        <w:tc>
          <w:tcPr>
            <w:tcW w:w="10031" w:type="dxa"/>
            <w:gridSpan w:val="3"/>
          </w:tcPr>
          <w:p w:rsidR="00146AAA" w:rsidRDefault="00EA0C51" w:rsidP="00EA0C51">
            <w:pPr>
              <w:tabs>
                <w:tab w:val="left" w:pos="675"/>
                <w:tab w:val="right" w:pos="981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</w:r>
            <w:r w:rsidR="004A26F7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6142617" cy="3552233"/>
                  <wp:effectExtent l="0" t="0" r="0" b="0"/>
                  <wp:docPr id="126" name="Рисунок 126" descr="C:\Users\мси\Desktop\IMG_0019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мси\Desktop\IMG_0019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417" cy="3567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  <w:t xml:space="preserve"> </w:t>
            </w:r>
            <w:r w:rsidR="00146A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0D0EA5" w:rsidRDefault="000D0EA5" w:rsidP="00146AAA">
            <w:pPr>
              <w:jc w:val="center"/>
            </w:pPr>
          </w:p>
        </w:tc>
      </w:tr>
    </w:tbl>
    <w:p w:rsidR="006D36F8" w:rsidRDefault="006D36F8" w:rsidP="00B51B4E">
      <w:pPr>
        <w:tabs>
          <w:tab w:val="left" w:pos="983"/>
        </w:tabs>
      </w:pPr>
    </w:p>
    <w:tbl>
      <w:tblPr>
        <w:tblStyle w:val="a8"/>
        <w:tblW w:w="0" w:type="auto"/>
        <w:tblInd w:w="709" w:type="dxa"/>
        <w:tblLook w:val="04A0" w:firstRow="1" w:lastRow="0" w:firstColumn="1" w:lastColumn="0" w:noHBand="0" w:noVBand="1"/>
      </w:tblPr>
      <w:tblGrid>
        <w:gridCol w:w="9995"/>
      </w:tblGrid>
      <w:tr w:rsidR="009828E5" w:rsidTr="009828E5">
        <w:tc>
          <w:tcPr>
            <w:tcW w:w="10562" w:type="dxa"/>
          </w:tcPr>
          <w:p w:rsidR="00E36AE9" w:rsidRPr="00C720E0" w:rsidRDefault="002302AB" w:rsidP="00C720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1" style="position:absolute;margin-left:404.25pt;margin-top:10.8pt;width:66pt;height:36pt;z-index:251669504" fillcolor="#4bacc6 [3208]" strokecolor="#f2f2f2 [3041]" strokeweight="3pt">
                  <v:shadow on="t" type="perspective" color="#205867 [1608]" opacity=".5" offset="1pt" offset2="-1pt"/>
                  <v:textbox style="mso-next-textbox:#_x0000_s1031"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828E5"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37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</w:p>
    <w:p w:rsidR="00B04F00" w:rsidRDefault="002302AB" w:rsidP="00B04F00">
      <w:pPr>
        <w:ind w:left="709"/>
        <w:jc w:val="center"/>
      </w:pPr>
      <w:r>
        <w:pict>
          <v:shape id="_x0000_i1026" type="#_x0000_t136" style="width:323.4pt;height:27.3pt" fillcolor="#369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B51B4E" w:rsidRPr="00A04497" w:rsidRDefault="00B04F00" w:rsidP="00A04497">
      <w:pPr>
        <w:ind w:left="709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D1438D">
        <w:rPr>
          <w:rFonts w:ascii="Monotype Corsiva" w:hAnsi="Monotype Corsiva"/>
          <w:b/>
          <w:color w:val="C00000"/>
          <w:sz w:val="44"/>
          <w:szCs w:val="44"/>
        </w:rPr>
        <w:t>Выпускной в детском саду «До свидания</w:t>
      </w:r>
      <w:r w:rsidR="008E4AB3">
        <w:rPr>
          <w:rFonts w:ascii="Monotype Corsiva" w:hAnsi="Monotype Corsiva"/>
          <w:b/>
          <w:color w:val="C00000"/>
          <w:sz w:val="44"/>
          <w:szCs w:val="44"/>
        </w:rPr>
        <w:t>,</w:t>
      </w:r>
      <w:r w:rsidRPr="00D1438D">
        <w:rPr>
          <w:rFonts w:ascii="Monotype Corsiva" w:hAnsi="Monotype Corsiva"/>
          <w:b/>
          <w:color w:val="C00000"/>
          <w:sz w:val="44"/>
          <w:szCs w:val="44"/>
        </w:rPr>
        <w:t xml:space="preserve"> детский сад!»</w:t>
      </w:r>
      <w:r w:rsidR="00B2357A">
        <w:rPr>
          <w:rFonts w:ascii="Monotype Corsiva" w:hAnsi="Monotype Corsiva"/>
          <w:sz w:val="28"/>
          <w:szCs w:val="28"/>
        </w:rPr>
        <w:tab/>
      </w:r>
      <w:r w:rsidR="00B51B4E">
        <w:rPr>
          <w:rFonts w:ascii="Monotype Corsiva" w:hAnsi="Monotype Corsiva"/>
          <w:sz w:val="28"/>
          <w:szCs w:val="28"/>
        </w:rPr>
        <w:t xml:space="preserve">  </w:t>
      </w:r>
    </w:p>
    <w:p w:rsidR="00B51B4E" w:rsidRDefault="00B51B4E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</w:p>
    <w:p w:rsidR="00B51B4E" w:rsidRPr="00B51B4E" w:rsidRDefault="00B51B4E" w:rsidP="00B51B4E">
      <w:pPr>
        <w:rPr>
          <w:rFonts w:ascii="Constantia" w:eastAsia="Calibri" w:hAnsi="Constantia" w:cs="Times New Roman"/>
          <w:b/>
          <w:i/>
          <w:color w:val="7030A0"/>
          <w:sz w:val="25"/>
          <w:szCs w:val="25"/>
        </w:rPr>
      </w:pPr>
      <w:r w:rsidRPr="00B51B4E">
        <w:rPr>
          <w:rFonts w:ascii="Constantia" w:eastAsia="Calibri" w:hAnsi="Constantia" w:cs="Times New Roman"/>
          <w:b/>
          <w:i/>
          <w:color w:val="7030A0"/>
          <w:sz w:val="25"/>
          <w:szCs w:val="25"/>
        </w:rPr>
        <w:t>Парово</w:t>
      </w:r>
      <w:r w:rsidR="008E4AB3">
        <w:rPr>
          <w:rFonts w:ascii="Constantia" w:eastAsia="Calibri" w:hAnsi="Constantia" w:cs="Times New Roman"/>
          <w:b/>
          <w:i/>
          <w:color w:val="7030A0"/>
          <w:sz w:val="25"/>
          <w:szCs w:val="25"/>
        </w:rPr>
        <w:t>зик детства по дороге мчится</w:t>
      </w:r>
      <w:bookmarkStart w:id="0" w:name="_GoBack"/>
      <w:bookmarkEnd w:id="0"/>
      <w:r w:rsidR="008E4AB3">
        <w:rPr>
          <w:rFonts w:ascii="Constantia" w:eastAsia="Calibri" w:hAnsi="Constantia" w:cs="Times New Roman"/>
          <w:b/>
          <w:i/>
          <w:color w:val="7030A0"/>
          <w:sz w:val="25"/>
          <w:szCs w:val="25"/>
        </w:rPr>
        <w:t xml:space="preserve">. </w:t>
      </w:r>
      <w:r w:rsidRPr="00B51B4E">
        <w:rPr>
          <w:rFonts w:ascii="Constantia" w:eastAsia="Calibri" w:hAnsi="Constantia" w:cs="Times New Roman"/>
          <w:b/>
          <w:i/>
          <w:color w:val="7030A0"/>
          <w:sz w:val="25"/>
          <w:szCs w:val="25"/>
        </w:rPr>
        <w:t>За окном мелькают станции, как птицы.</w:t>
      </w:r>
      <w:r w:rsidRPr="00B51B4E">
        <w:rPr>
          <w:rFonts w:ascii="Constantia" w:eastAsia="Calibri" w:hAnsi="Constantia" w:cs="Times New Roman"/>
          <w:b/>
          <w:i/>
          <w:color w:val="7030A0"/>
          <w:sz w:val="25"/>
          <w:szCs w:val="25"/>
        </w:rPr>
        <w:br/>
        <w:t>Он сегодня дальше повезёт ребят.   До свиданья, станция с названием «Детсад!»</w:t>
      </w:r>
    </w:p>
    <w:p w:rsidR="005E5DB0" w:rsidRDefault="00015FB4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4AF15C23" wp14:editId="28688B00">
            <wp:simplePos x="0" y="0"/>
            <wp:positionH relativeFrom="column">
              <wp:posOffset>1910124</wp:posOffset>
            </wp:positionH>
            <wp:positionV relativeFrom="paragraph">
              <wp:posOffset>1831362</wp:posOffset>
            </wp:positionV>
            <wp:extent cx="2606074" cy="1816216"/>
            <wp:effectExtent l="0" t="0" r="0" b="0"/>
            <wp:wrapNone/>
            <wp:docPr id="36" name="Рисунок 36" descr="C:\Users\811525\Desktop\P90415-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11525\Desktop\P90415-114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74" cy="181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FE1">
        <w:rPr>
          <w:rFonts w:ascii="Monotype Corsiva" w:hAnsi="Monotype Corsiva"/>
          <w:noProof/>
          <w:sz w:val="28"/>
          <w:szCs w:val="28"/>
        </w:rPr>
        <w:drawing>
          <wp:inline distT="0" distB="0" distL="0" distR="0" wp14:anchorId="7A5409C2" wp14:editId="05075729">
            <wp:extent cx="2467896" cy="2389237"/>
            <wp:effectExtent l="0" t="0" r="0" b="0"/>
            <wp:docPr id="6" name="Рисунок 6" descr="E:\IMG-5e1d62d2b25d9e2976d38e32d711cd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-5e1d62d2b25d9e2976d38e32d711cd3c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03" cy="238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FE1">
        <w:rPr>
          <w:rFonts w:ascii="Monotype Corsiva" w:hAnsi="Monotype Corsiva"/>
          <w:sz w:val="28"/>
          <w:szCs w:val="28"/>
        </w:rPr>
        <w:t xml:space="preserve">                                  </w:t>
      </w:r>
      <w:r w:rsidR="00CA7FE1">
        <w:rPr>
          <w:rFonts w:ascii="Monotype Corsiva" w:hAnsi="Monotype Corsiva"/>
          <w:noProof/>
          <w:sz w:val="28"/>
          <w:szCs w:val="28"/>
        </w:rPr>
        <w:drawing>
          <wp:inline distT="0" distB="0" distL="0" distR="0" wp14:anchorId="58DBE430" wp14:editId="06CDF05D">
            <wp:extent cx="2812026" cy="2389237"/>
            <wp:effectExtent l="0" t="0" r="0" b="0"/>
            <wp:docPr id="7" name="Рисунок 7" descr="E:\IMG-22d4aac906104d0c63d3619e69e0ea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-22d4aac906104d0c63d3619e69e0ea86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49" cy="238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FE1">
        <w:rPr>
          <w:rFonts w:ascii="Monotype Corsiva" w:hAnsi="Monotype Corsiva"/>
          <w:sz w:val="28"/>
          <w:szCs w:val="28"/>
        </w:rPr>
        <w:t xml:space="preserve">          </w:t>
      </w:r>
      <w:r w:rsidR="005E5DB0">
        <w:rPr>
          <w:rFonts w:ascii="Monotype Corsiva" w:hAnsi="Monotype Corsiva"/>
          <w:sz w:val="28"/>
          <w:szCs w:val="28"/>
        </w:rPr>
        <w:t xml:space="preserve">                         </w:t>
      </w:r>
    </w:p>
    <w:p w:rsidR="005E5DB0" w:rsidRDefault="005E5DB0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</w:p>
    <w:p w:rsidR="005E5DB0" w:rsidRDefault="005E5DB0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</w:p>
    <w:p w:rsidR="009C6DC5" w:rsidRDefault="005E5DB0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</w:t>
      </w: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 wp14:anchorId="68F0B61D" wp14:editId="75876BB8">
            <wp:extent cx="2743200" cy="2120958"/>
            <wp:effectExtent l="0" t="0" r="0" b="0"/>
            <wp:docPr id="9" name="Рисунок 9" descr="E:\IMG-3098e332c476565b6b31bb57ec6a54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-3098e332c476565b6b31bb57ec6a547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18" cy="212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</w:t>
      </w:r>
      <w:r w:rsidR="00015FB4">
        <w:rPr>
          <w:rFonts w:ascii="Monotype Corsiva" w:hAnsi="Monotype Corsiva"/>
          <w:sz w:val="28"/>
          <w:szCs w:val="28"/>
        </w:rPr>
        <w:t xml:space="preserve">            </w:t>
      </w:r>
      <w:r>
        <w:rPr>
          <w:rFonts w:ascii="Monotype Corsiva" w:hAnsi="Monotype Corsiva"/>
          <w:sz w:val="28"/>
          <w:szCs w:val="28"/>
        </w:rPr>
        <w:t xml:space="preserve"> </w:t>
      </w:r>
      <w:r w:rsidR="00CA7FE1">
        <w:rPr>
          <w:rFonts w:ascii="Monotype Corsiva" w:hAnsi="Monotype Corsiva"/>
          <w:noProof/>
          <w:sz w:val="28"/>
          <w:szCs w:val="28"/>
        </w:rPr>
        <w:drawing>
          <wp:inline distT="0" distB="0" distL="0" distR="0" wp14:anchorId="673C7557" wp14:editId="156E826B">
            <wp:extent cx="2697877" cy="2172929"/>
            <wp:effectExtent l="0" t="0" r="0" b="0"/>
            <wp:docPr id="8" name="Рисунок 8" descr="E:\P90902-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90902-112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45" cy="21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</w:t>
      </w:r>
    </w:p>
    <w:p w:rsidR="009C6DC5" w:rsidRDefault="009C6DC5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</w:p>
    <w:p w:rsidR="009C6DC5" w:rsidRDefault="002302AB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rFonts w:ascii="Constantia" w:eastAsia="Calibri" w:hAnsi="Constantia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39.9pt;margin-top:105.35pt;width:441.4pt;height:89.6pt;z-index:251749376" strokecolor="red" strokeweight="5.75pt">
            <v:stroke dashstyle="1 1" endcap="round"/>
            <v:textbox style="mso-next-textbox:#_x0000_s1115">
              <w:txbxContent>
                <w:p w:rsidR="00015FB4" w:rsidRPr="003B57C9" w:rsidRDefault="00015FB4" w:rsidP="00015FB4">
                  <w:pPr>
                    <w:spacing w:after="0" w:line="240" w:lineRule="auto"/>
                    <w:ind w:left="-426" w:firstLine="426"/>
                    <w:jc w:val="center"/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</w:pPr>
                  <w:r w:rsidRPr="003B57C9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 xml:space="preserve">От всей души поздравляем наших дорогих </w:t>
                  </w:r>
                  <w:r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 xml:space="preserve">       </w:t>
                  </w:r>
                  <w:r w:rsidRPr="003B57C9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>детишек, уважаемых родителей и педагогов  с о</w:t>
                  </w:r>
                  <w:r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>кончанием  2018– 2019</w:t>
                  </w:r>
                  <w:r w:rsidRPr="003B57C9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 xml:space="preserve"> учебного года!</w:t>
                  </w:r>
                </w:p>
              </w:txbxContent>
            </v:textbox>
          </v:shape>
        </w:pict>
      </w:r>
      <w:r w:rsidR="00015FB4" w:rsidRPr="00B51B4E">
        <w:rPr>
          <w:rFonts w:ascii="Constantia" w:eastAsia="Calibri" w:hAnsi="Constantia"/>
          <w:b/>
          <w:noProof/>
        </w:rPr>
        <w:drawing>
          <wp:inline distT="0" distB="0" distL="0" distR="0" wp14:anchorId="5E130CD0" wp14:editId="1BDF7748">
            <wp:extent cx="6482111" cy="2206499"/>
            <wp:effectExtent l="19050" t="0" r="0" b="0"/>
            <wp:docPr id="13" name="Рисунок 11" descr="http://www.xn--80aalcleads2agnjaccze4w.xn--p1ai/images/goods/61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xn--80aalcleads2agnjaccze4w.xn--p1ai/images/goods/6134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0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C5" w:rsidRDefault="002302AB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rFonts w:ascii="Constantia" w:eastAsia="Calibri" w:hAnsi="Constantia"/>
          <w:b/>
          <w:noProof/>
        </w:rPr>
        <w:pict>
          <v:shape id="_x0000_s1114" type="#_x0000_t202" style="position:absolute;margin-left:39.9pt;margin-top:87.3pt;width:441.4pt;height:89.6pt;z-index:251748352" strokecolor="red" strokeweight="5.75pt">
            <v:stroke dashstyle="1 1" endcap="round"/>
            <v:textbox style="mso-next-textbox:#_x0000_s1114">
              <w:txbxContent>
                <w:p w:rsidR="00015FB4" w:rsidRPr="003B57C9" w:rsidRDefault="00015FB4" w:rsidP="00015FB4">
                  <w:pPr>
                    <w:spacing w:after="0" w:line="240" w:lineRule="auto"/>
                    <w:ind w:left="-426" w:firstLine="426"/>
                    <w:jc w:val="center"/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</w:pPr>
                  <w:r w:rsidRPr="003B57C9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 xml:space="preserve">От всей души поздравляем наших дорогих </w:t>
                  </w:r>
                  <w:r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 xml:space="preserve">       </w:t>
                  </w:r>
                  <w:r w:rsidRPr="003B57C9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>детишек, уважаемых родителей и педагогов  с о</w:t>
                  </w:r>
                  <w:r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>кончанием  2018– 2019</w:t>
                  </w:r>
                  <w:r w:rsidRPr="003B57C9">
                    <w:rPr>
                      <w:rFonts w:ascii="Monotype Corsiva" w:hAnsi="Monotype Corsiva"/>
                      <w:b/>
                      <w:color w:val="D60093"/>
                      <w:sz w:val="44"/>
                      <w:szCs w:val="44"/>
                    </w:rPr>
                    <w:t xml:space="preserve"> учебного года!</w:t>
                  </w:r>
                </w:p>
              </w:txbxContent>
            </v:textbox>
          </v:shape>
        </w:pict>
      </w:r>
    </w:p>
    <w:p w:rsidR="00A04497" w:rsidRDefault="00A04497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</w:p>
    <w:p w:rsidR="009C6DC5" w:rsidRPr="00D1438D" w:rsidRDefault="00015FB4" w:rsidP="00015FB4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</w:t>
      </w:r>
      <w:r w:rsidR="00B51B4E">
        <w:rPr>
          <w:rFonts w:ascii="Monotype Corsiva" w:hAnsi="Monotype Corsiva"/>
          <w:sz w:val="28"/>
          <w:szCs w:val="28"/>
        </w:rPr>
        <w:t xml:space="preserve">                 </w:t>
      </w:r>
      <w:r>
        <w:rPr>
          <w:rFonts w:ascii="Monotype Corsiva" w:hAnsi="Monotype Corsiva"/>
          <w:sz w:val="28"/>
          <w:szCs w:val="28"/>
        </w:rPr>
        <w:t xml:space="preserve">                       </w:t>
      </w:r>
      <w:r w:rsidR="00D1438D" w:rsidRPr="00D1438D">
        <w:rPr>
          <w:rFonts w:ascii="Monotype Corsiva" w:hAnsi="Monotype Corsiva"/>
          <w:sz w:val="28"/>
          <w:szCs w:val="28"/>
        </w:rPr>
        <w:t xml:space="preserve"> </w:t>
      </w:r>
    </w:p>
    <w:p w:rsidR="00B04F00" w:rsidRDefault="002302AB" w:rsidP="00893E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96"/>
          <w:szCs w:val="96"/>
          <w:lang w:eastAsia="ru-RU"/>
        </w:rPr>
        <w:pict>
          <v:rect id="_x0000_s1089" style="position:absolute;left:0;text-align:left;margin-left:22.05pt;margin-top:3.8pt;width:512.4pt;height:59.35pt;z-index:251740160">
            <v:textbox>
              <w:txbxContent>
                <w:p w:rsidR="00B04F00" w:rsidRDefault="00B04F00"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 wp14:anchorId="2AA6707F" wp14:editId="4E3686A9">
                        <wp:extent cx="2042160" cy="70104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</w:t>
                  </w:r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 wp14:anchorId="0879BEDD" wp14:editId="419BD43D">
                        <wp:extent cx="888253" cy="69850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920" cy="695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360DF" w:rsidRDefault="005360DF" w:rsidP="00893E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A04497" w:rsidRDefault="008A34DB" w:rsidP="00893E6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pict>
          <v:shape id="_x0000_i1027" type="#_x0000_t136" style="width:479.8pt;height:32.3pt" strokecolor="#eaeaea" strokeweight="1pt">
            <v:fill r:id="rId20" o:title="Б" color2="blue" recolor="t" type="frame"/>
            <v:shadow on="t" type="perspective" color="silver" opacity="52429f" origin="-.5,.5" matrix=",46340f,,.5,,-4768371582e-16"/>
            <v:textpath style="font-family:&quot;Georgia&quot;;font-size:28pt;font-weight:bold;v-text-kern:t" trim="t" fitpath="t" string="ИГРЫ ПО ДОРОГЕ В ДЕТСКИЙ САД "/>
          </v:shape>
        </w:pict>
      </w:r>
    </w:p>
    <w:p w:rsidR="00A04497" w:rsidRDefault="00A04497" w:rsidP="00893E6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Вы слишком заняты на работе? Вам некогда позаниматься и поиграть с ребёнком?                          </w:t>
      </w:r>
    </w:p>
    <w:p w:rsidR="00A04497" w:rsidRPr="00A04497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        А как же  время по дороге в детский сад и обратно</w:t>
      </w:r>
      <w:proofErr w:type="gramStart"/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?</w:t>
      </w:r>
      <w:proofErr w:type="gramEnd"/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>!!  Представленные игры способствуют не только установлению более тесных отношений между Вами и Вашим ребенком, но так же направлены на развитие памяти, внимания, мышления, восприятия и воображения.</w:t>
      </w: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b/>
          <w:i/>
          <w:color w:val="17365D" w:themeColor="text2" w:themeShade="BF"/>
          <w:sz w:val="24"/>
          <w:szCs w:val="24"/>
        </w:rPr>
        <w:t>«Бывает–не бывает»</w:t>
      </w: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</w:t>
      </w:r>
    </w:p>
    <w:p w:rsidR="00A04497" w:rsidRPr="00A04497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Предложите ребенку подтвердить правильность высказывания словами «бывает» или «не бывает». Летом падает снег. Человек выше собаки. Воробей – это насекомое. Кошка умеет летать. В такую веселую игру можно играть и на прогулке, и по дороге домой из детского сада, и в транспорте. Она развивает слуховое внимание, которое необходимо каждому ребенку для успешного обучения.</w:t>
      </w: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>Игры на развитие мышления. Таких игр очень много. Для них не потребуется дополнительного наглядного материала. У вас уже всё есть для того, чтобы сразу начать игру.</w:t>
      </w: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b/>
          <w:i/>
          <w:color w:val="17365D" w:themeColor="text2" w:themeShade="BF"/>
          <w:sz w:val="24"/>
          <w:szCs w:val="24"/>
        </w:rPr>
        <w:t>«Продолжи ряд»</w:t>
      </w: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 </w:t>
      </w: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proofErr w:type="gramStart"/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>Например, листок – дубовый, березовый, осиновый… Собака, кот, корова….  Ромашка, роза, мак… май, июнь, август………-  предложите малышу продолжить этот ряд.</w:t>
      </w:r>
      <w:proofErr w:type="gramEnd"/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                                                                                                        </w:t>
      </w:r>
      <w:r w:rsidRPr="00A04497">
        <w:rPr>
          <w:rFonts w:ascii="Monotype Corsiva" w:eastAsia="Calibri" w:hAnsi="Monotype Corsiva" w:cs="Times New Roman"/>
          <w:b/>
          <w:i/>
          <w:color w:val="17365D" w:themeColor="text2" w:themeShade="BF"/>
          <w:sz w:val="24"/>
          <w:szCs w:val="24"/>
        </w:rPr>
        <w:t>«Посчитаем вместе»</w:t>
      </w: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</w:t>
      </w: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>Игра развивает логическое мышление. В непринужденной форме у ребенка формируются навыки счета. Вы можете вместе с ребенком посчитать машины, дома, деревья. Можно считать вместе, можно предложить ребенку самостоятельно посчитать, можно считать по очереди. Главное, чтобы это было весело и интересно.</w:t>
      </w: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b/>
          <w:i/>
          <w:color w:val="17365D" w:themeColor="text2" w:themeShade="BF"/>
          <w:sz w:val="24"/>
          <w:szCs w:val="24"/>
        </w:rPr>
        <w:t>«Отгадай слово».</w:t>
      </w: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</w:t>
      </w: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>Предложите малышу отгадать слово, которое вы задумали, пользуясь подсказками. Например: кирпичный, высокий, многоэтажный (дом). Едет, имеет четыре колеса, возит пассажиров (автобус, и т. д.</w:t>
      </w:r>
      <w:proofErr w:type="gramStart"/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)</w:t>
      </w:r>
      <w:proofErr w:type="gramEnd"/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Данная игра способствует расширению словарного запаса ребенка, усвоению прилагательных, развивает слуховое восприятие.</w:t>
      </w: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b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b/>
          <w:i/>
          <w:color w:val="17365D" w:themeColor="text2" w:themeShade="BF"/>
          <w:sz w:val="24"/>
          <w:szCs w:val="24"/>
        </w:rPr>
        <w:t>«Рифма»</w:t>
      </w:r>
    </w:p>
    <w:p w:rsidR="00A04497" w:rsidRPr="00A04497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Вы, наверное, не раз замечали, как детям нравится что-то сочинять, придумывать новые слова, рифмовать. А почему бы вам вместе не поиграть по дороге домой в рифмы? Предложите ребенку придумывать рифмы на слова, которые вы будет говорить. Например: «дом-лом», «гора-нора», «мост </w:t>
      </w:r>
      <w:proofErr w:type="gramStart"/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>-р</w:t>
      </w:r>
      <w:proofErr w:type="gramEnd"/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>ост» и т. д. И даже если не все слова будут так легко рифмоваться, игра вам всё равно доставит огромное удовольствие и массу положительных эмоций.</w:t>
      </w:r>
    </w:p>
    <w:p w:rsidR="002640BD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b/>
          <w:i/>
          <w:color w:val="17365D" w:themeColor="text2" w:themeShade="BF"/>
          <w:sz w:val="24"/>
          <w:szCs w:val="24"/>
        </w:rPr>
        <w:t>«Удивительная история»</w:t>
      </w: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 xml:space="preserve"> </w:t>
      </w:r>
    </w:p>
    <w:p w:rsidR="00A04497" w:rsidRPr="00A04497" w:rsidRDefault="00A04497" w:rsidP="002640BD">
      <w:pPr>
        <w:spacing w:after="0"/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>В этой игре нужно будет сочинить рассказ о том, что вы увидите с ребенком по дороге домой. Лучше, если вы начнете этот рассказ сами, а ребенок его продолжит. Не ограничивайте фантазию малыша, но следите, чтобы слова ребенок произносил правильно.</w:t>
      </w:r>
    </w:p>
    <w:p w:rsidR="002640BD" w:rsidRDefault="00A04497" w:rsidP="002640BD">
      <w:pPr>
        <w:shd w:val="clear" w:color="auto" w:fill="FFFFFF"/>
        <w:spacing w:after="0" w:line="216" w:lineRule="atLeast"/>
        <w:jc w:val="center"/>
        <w:rPr>
          <w:rFonts w:ascii="Monotype Corsiva" w:eastAsia="Times New Roman" w:hAnsi="Monotype Corsiva" w:cs="Times New Roman"/>
          <w:i/>
          <w:color w:val="17365D" w:themeColor="text2" w:themeShade="BF"/>
          <w:sz w:val="24"/>
          <w:szCs w:val="24"/>
          <w:lang w:eastAsia="ru-RU"/>
        </w:rPr>
      </w:pPr>
      <w:r w:rsidRPr="00A04497">
        <w:rPr>
          <w:rFonts w:ascii="Monotype Corsiva" w:eastAsia="Times New Roman" w:hAnsi="Monotype Corsiva" w:cs="Times New Roman"/>
          <w:b/>
          <w:i/>
          <w:color w:val="17365D" w:themeColor="text2" w:themeShade="BF"/>
          <w:sz w:val="24"/>
          <w:szCs w:val="24"/>
          <w:lang w:eastAsia="ru-RU"/>
        </w:rPr>
        <w:t>«</w:t>
      </w:r>
      <w:proofErr w:type="gramStart"/>
      <w:r w:rsidRPr="00A04497">
        <w:rPr>
          <w:rFonts w:ascii="Monotype Corsiva" w:eastAsia="Times New Roman" w:hAnsi="Monotype Corsiva" w:cs="Times New Roman"/>
          <w:b/>
          <w:i/>
          <w:color w:val="17365D" w:themeColor="text2" w:themeShade="BF"/>
          <w:sz w:val="24"/>
          <w:szCs w:val="24"/>
          <w:lang w:eastAsia="ru-RU"/>
        </w:rPr>
        <w:t>Ниже-выше</w:t>
      </w:r>
      <w:proofErr w:type="gramEnd"/>
      <w:r w:rsidRPr="00A04497">
        <w:rPr>
          <w:rFonts w:ascii="Monotype Corsiva" w:eastAsia="Times New Roman" w:hAnsi="Monotype Corsiva" w:cs="Times New Roman"/>
          <w:b/>
          <w:i/>
          <w:color w:val="17365D" w:themeColor="text2" w:themeShade="BF"/>
          <w:sz w:val="24"/>
          <w:szCs w:val="24"/>
          <w:lang w:eastAsia="ru-RU"/>
        </w:rPr>
        <w:t>»</w:t>
      </w:r>
      <w:r w:rsidRPr="00A04497">
        <w:rPr>
          <w:rFonts w:ascii="Monotype Corsiva" w:eastAsia="Times New Roman" w:hAnsi="Monotype Corsiva" w:cs="Times New Roman"/>
          <w:i/>
          <w:color w:val="17365D" w:themeColor="text2" w:themeShade="BF"/>
          <w:sz w:val="24"/>
          <w:szCs w:val="24"/>
          <w:lang w:eastAsia="ru-RU"/>
        </w:rPr>
        <w:t xml:space="preserve"> </w:t>
      </w:r>
    </w:p>
    <w:p w:rsidR="00A04497" w:rsidRPr="00A04497" w:rsidRDefault="00A04497" w:rsidP="002640BD">
      <w:pPr>
        <w:shd w:val="clear" w:color="auto" w:fill="FFFFFF"/>
        <w:spacing w:after="0" w:line="216" w:lineRule="atLeast"/>
        <w:jc w:val="center"/>
        <w:rPr>
          <w:rFonts w:ascii="Monotype Corsiva" w:eastAsia="Times New Roman" w:hAnsi="Monotype Corsiva" w:cs="Times New Roman"/>
          <w:i/>
          <w:color w:val="17365D" w:themeColor="text2" w:themeShade="BF"/>
          <w:sz w:val="24"/>
          <w:szCs w:val="24"/>
          <w:lang w:eastAsia="ru-RU"/>
        </w:rPr>
      </w:pPr>
      <w:r w:rsidRPr="00A04497">
        <w:rPr>
          <w:rFonts w:ascii="Monotype Corsiva" w:eastAsia="Times New Roman" w:hAnsi="Monotype Corsiva" w:cs="Times New Roman"/>
          <w:i/>
          <w:color w:val="17365D" w:themeColor="text2" w:themeShade="BF"/>
          <w:sz w:val="24"/>
          <w:szCs w:val="24"/>
          <w:lang w:eastAsia="ru-RU"/>
        </w:rPr>
        <w:t>Игра направлена на формирование у ребенка представлений о величине предметов. Например: «Покажи мне самый высокий дом, а теперь покажи дом, который ниже». Можно выбрать любые другие предметы — деревья, скамейки, кусты, заборы и т. д.</w:t>
      </w:r>
    </w:p>
    <w:p w:rsidR="002640BD" w:rsidRDefault="00A04497" w:rsidP="002640BD">
      <w:pPr>
        <w:shd w:val="clear" w:color="auto" w:fill="FFFFFF"/>
        <w:spacing w:after="0" w:line="216" w:lineRule="atLeast"/>
        <w:jc w:val="center"/>
        <w:rPr>
          <w:rFonts w:ascii="Monotype Corsiva" w:eastAsia="Times New Roman" w:hAnsi="Monotype Corsiva" w:cs="Times New Roman"/>
          <w:b/>
          <w:i/>
          <w:color w:val="17365D" w:themeColor="text2" w:themeShade="BF"/>
          <w:sz w:val="24"/>
          <w:szCs w:val="24"/>
          <w:lang w:eastAsia="ru-RU"/>
        </w:rPr>
      </w:pPr>
      <w:r w:rsidRPr="002640BD">
        <w:rPr>
          <w:rFonts w:ascii="Monotype Corsiva" w:eastAsia="Times New Roman" w:hAnsi="Monotype Corsiva" w:cs="Times New Roman"/>
          <w:b/>
          <w:i/>
          <w:color w:val="17365D" w:themeColor="text2" w:themeShade="BF"/>
          <w:sz w:val="24"/>
          <w:szCs w:val="24"/>
          <w:lang w:eastAsia="ru-RU"/>
        </w:rPr>
        <w:t>«Что будет, если…»</w:t>
      </w:r>
      <w:r w:rsidRPr="00A04497">
        <w:rPr>
          <w:rFonts w:ascii="Monotype Corsiva" w:eastAsia="Times New Roman" w:hAnsi="Monotype Corsiva" w:cs="Times New Roman"/>
          <w:b/>
          <w:i/>
          <w:color w:val="17365D" w:themeColor="text2" w:themeShade="BF"/>
          <w:sz w:val="24"/>
          <w:szCs w:val="24"/>
          <w:lang w:eastAsia="ru-RU"/>
        </w:rPr>
        <w:t xml:space="preserve"> </w:t>
      </w:r>
    </w:p>
    <w:p w:rsidR="00A04497" w:rsidRPr="00A04497" w:rsidRDefault="00A04497" w:rsidP="002640BD">
      <w:pPr>
        <w:shd w:val="clear" w:color="auto" w:fill="FFFFFF"/>
        <w:spacing w:after="0" w:line="216" w:lineRule="atLeast"/>
        <w:jc w:val="center"/>
        <w:rPr>
          <w:rFonts w:ascii="Monotype Corsiva" w:eastAsia="Times New Roman" w:hAnsi="Monotype Corsiva" w:cs="Times New Roman"/>
          <w:b/>
          <w:i/>
          <w:color w:val="17365D" w:themeColor="text2" w:themeShade="BF"/>
          <w:sz w:val="24"/>
          <w:szCs w:val="24"/>
          <w:lang w:eastAsia="ru-RU"/>
        </w:rPr>
      </w:pPr>
      <w:r w:rsidRPr="002640BD">
        <w:rPr>
          <w:rFonts w:ascii="Monotype Corsiva" w:eastAsia="Times New Roman" w:hAnsi="Monotype Corsiva" w:cs="Times New Roman"/>
          <w:i/>
          <w:color w:val="17365D" w:themeColor="text2" w:themeShade="BF"/>
          <w:sz w:val="24"/>
          <w:szCs w:val="24"/>
          <w:lang w:eastAsia="ru-RU"/>
        </w:rPr>
        <w:t>Это игра построена на вопросах и ответах. «Что будет, если в ванну с водой упадет бумага, камень, жук»</w:t>
      </w:r>
      <w:proofErr w:type="gramStart"/>
      <w:r w:rsidRPr="002640BD">
        <w:rPr>
          <w:rFonts w:ascii="Monotype Corsiva" w:eastAsia="Times New Roman" w:hAnsi="Monotype Corsiva" w:cs="Times New Roman"/>
          <w:i/>
          <w:color w:val="17365D" w:themeColor="text2" w:themeShade="BF"/>
          <w:sz w:val="24"/>
          <w:szCs w:val="24"/>
          <w:lang w:eastAsia="ru-RU"/>
        </w:rPr>
        <w:t xml:space="preserve"> ;</w:t>
      </w:r>
      <w:proofErr w:type="gramEnd"/>
      <w:r w:rsidRPr="002640BD">
        <w:rPr>
          <w:rFonts w:ascii="Monotype Corsiva" w:eastAsia="Times New Roman" w:hAnsi="Monotype Corsiva" w:cs="Times New Roman"/>
          <w:i/>
          <w:color w:val="17365D" w:themeColor="text2" w:themeShade="BF"/>
          <w:sz w:val="24"/>
          <w:szCs w:val="24"/>
          <w:lang w:eastAsia="ru-RU"/>
        </w:rPr>
        <w:t xml:space="preserve"> «Что будет, если летом пойдет снег? ». </w:t>
      </w:r>
      <w:r w:rsidRPr="00A04497">
        <w:rPr>
          <w:rFonts w:ascii="Monotype Corsiva" w:eastAsia="Times New Roman" w:hAnsi="Monotype Corsiva" w:cs="Times New Roman"/>
          <w:i/>
          <w:color w:val="17365D" w:themeColor="text2" w:themeShade="BF"/>
          <w:sz w:val="24"/>
          <w:szCs w:val="24"/>
          <w:lang w:eastAsia="ru-RU"/>
        </w:rPr>
        <w:t xml:space="preserve"> </w:t>
      </w:r>
      <w:r w:rsidRPr="002640BD">
        <w:rPr>
          <w:rFonts w:ascii="Monotype Corsiva" w:eastAsia="Times New Roman" w:hAnsi="Monotype Corsiva" w:cs="Times New Roman"/>
          <w:i/>
          <w:color w:val="17365D" w:themeColor="text2" w:themeShade="BF"/>
          <w:sz w:val="24"/>
          <w:szCs w:val="24"/>
          <w:lang w:eastAsia="ru-RU"/>
        </w:rPr>
        <w:t>Вопросы могут быть как житейские, так и «фантазийные», например: «Что будет, если ты окажешься в шоколадной стране? »</w:t>
      </w:r>
    </w:p>
    <w:p w:rsidR="00A04497" w:rsidRPr="00A04497" w:rsidRDefault="00A04497" w:rsidP="002640BD">
      <w:pPr>
        <w:jc w:val="center"/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</w:pPr>
      <w:r w:rsidRPr="00A04497">
        <w:rPr>
          <w:rFonts w:ascii="Monotype Corsiva" w:eastAsia="Calibri" w:hAnsi="Monotype Corsiva" w:cs="Times New Roman"/>
          <w:i/>
          <w:color w:val="17365D" w:themeColor="text2" w:themeShade="BF"/>
          <w:sz w:val="24"/>
          <w:szCs w:val="24"/>
        </w:rPr>
        <w:t>Конечно, это лишь малая часть тех игр, которые Вы можете предложить малышу по дороге в детский сад и домой. Ваш родительский опыт, без сомнения подскажет Вам десятки вариантов игр для совместного времяпрепровождения. Главное убрать сотовый телефон  подальше в сумочку, улыбнуться и наслаждаться этими полезными и приятными минутами, рядом  с самым дорогим человечком на свете. И пусть весь мир подождёт!!!</w:t>
      </w:r>
    </w:p>
    <w:p w:rsidR="00A04497" w:rsidRDefault="00A04497" w:rsidP="002640B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A04497" w:rsidRDefault="00A04497" w:rsidP="002640BD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A04497" w:rsidRPr="005360DF" w:rsidRDefault="00A04497" w:rsidP="00893E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5360DF" w:rsidRDefault="002302AB" w:rsidP="00480A4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96"/>
          <w:szCs w:val="96"/>
          <w:lang w:eastAsia="ru-RU"/>
        </w:rPr>
        <w:pict>
          <v:rect id="_x0000_s1091" style="position:absolute;left:0;text-align:left;margin-left:-13.4pt;margin-top:6.8pt;width:567.45pt;height:56pt;z-index:251741184">
            <v:textbox>
              <w:txbxContent>
                <w:p w:rsidR="00480A47" w:rsidRDefault="00480A47"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 wp14:anchorId="3A652276" wp14:editId="54E7E46E">
                        <wp:extent cx="2042160" cy="701040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           </w:t>
                  </w:r>
                  <w:r w:rsidRPr="00480A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9000" cy="698500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80A47" w:rsidRDefault="00480A47" w:rsidP="00893E6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</w:pPr>
    </w:p>
    <w:p w:rsidR="002640BD" w:rsidRPr="002640BD" w:rsidRDefault="002640BD" w:rsidP="002640BD">
      <w:pPr>
        <w:jc w:val="center"/>
        <w:rPr>
          <w:rFonts w:ascii="Constantia" w:eastAsia="Calibri" w:hAnsi="Constantia" w:cs="Times New Roman"/>
          <w:b/>
          <w:color w:val="C00000"/>
          <w:sz w:val="40"/>
          <w:szCs w:val="40"/>
        </w:rPr>
      </w:pPr>
      <w:r w:rsidRPr="002640BD">
        <w:rPr>
          <w:rFonts w:ascii="Constantia" w:eastAsia="Calibri" w:hAnsi="Constantia" w:cs="Times New Roman"/>
          <w:b/>
          <w:color w:val="C00000"/>
          <w:sz w:val="40"/>
          <w:szCs w:val="40"/>
        </w:rPr>
        <w:t>6 лучших сайтов для развития детей</w:t>
      </w:r>
    </w:p>
    <w:p w:rsidR="002640BD" w:rsidRPr="002640BD" w:rsidRDefault="002640BD" w:rsidP="002640BD">
      <w:pPr>
        <w:rPr>
          <w:rFonts w:ascii="Monotype Corsiva" w:eastAsia="Calibri" w:hAnsi="Monotype Corsiva" w:cs="Times New Roman"/>
          <w:b/>
          <w:sz w:val="28"/>
          <w:szCs w:val="28"/>
        </w:rPr>
      </w:pPr>
      <w:r>
        <w:rPr>
          <w:rFonts w:ascii="Monotype Corsiva" w:eastAsia="Calibri" w:hAnsi="Monotype Corsiva" w:cs="Times New Roman"/>
          <w:b/>
          <w:sz w:val="28"/>
          <w:szCs w:val="28"/>
        </w:rPr>
        <w:t xml:space="preserve">              </w:t>
      </w:r>
      <w:r w:rsidRPr="002640BD">
        <w:rPr>
          <w:rFonts w:ascii="Monotype Corsiva" w:eastAsia="Calibri" w:hAnsi="Monotype Corsiva" w:cs="Times New Roman"/>
          <w:b/>
          <w:sz w:val="28"/>
          <w:szCs w:val="28"/>
        </w:rPr>
        <w:t>Трудолюбивые и заботливые родители пользуются лучшими предложениями для своих детей, и поступают совершенно правильно. К сожалению, далеко не всегда лучшие решения - самые известные, детские сайты не являются исключением.  Мы поможем Вам сделать правильный выбор среди наиболее достойных.</w:t>
      </w:r>
    </w:p>
    <w:p w:rsidR="002640BD" w:rsidRPr="002640BD" w:rsidRDefault="002302AB" w:rsidP="002640BD">
      <w:pPr>
        <w:numPr>
          <w:ilvl w:val="0"/>
          <w:numId w:val="9"/>
        </w:numPr>
        <w:spacing w:after="160"/>
        <w:contextualSpacing/>
        <w:rPr>
          <w:rFonts w:ascii="Monotype Corsiva" w:eastAsia="Calibri" w:hAnsi="Monotype Corsiva" w:cs="Times New Roman"/>
          <w:b/>
          <w:sz w:val="28"/>
          <w:szCs w:val="28"/>
        </w:rPr>
      </w:pPr>
      <w:hyperlink r:id="rId22" w:history="1">
        <w:r w:rsidR="002640BD" w:rsidRPr="002640BD">
          <w:rPr>
            <w:rFonts w:ascii="Monotype Corsiva" w:eastAsia="Calibri" w:hAnsi="Monotype Corsiva" w:cs="Times New Roman"/>
            <w:b/>
            <w:color w:val="0000FF"/>
            <w:sz w:val="28"/>
            <w:szCs w:val="28"/>
            <w:u w:val="single"/>
          </w:rPr>
          <w:t>http://www.igraemsa.ru/</w:t>
        </w:r>
      </w:hyperlink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- "Играемся" - сайт с обучающими бесплатными играми для детей. Игры разбиты на категории: на внимание и память, на логику и мышление, загадки и ребусы, </w:t>
      </w:r>
      <w:proofErr w:type="spellStart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>пазлы</w:t>
      </w:r>
      <w:proofErr w:type="spellEnd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, для малышей и другие. </w:t>
      </w:r>
    </w:p>
    <w:p w:rsidR="002640BD" w:rsidRPr="002640BD" w:rsidRDefault="002302AB" w:rsidP="002640BD">
      <w:pPr>
        <w:numPr>
          <w:ilvl w:val="0"/>
          <w:numId w:val="9"/>
        </w:numPr>
        <w:spacing w:after="160"/>
        <w:contextualSpacing/>
        <w:rPr>
          <w:rFonts w:ascii="Monotype Corsiva" w:eastAsia="Calibri" w:hAnsi="Monotype Corsiva" w:cs="Times New Roman"/>
          <w:b/>
          <w:sz w:val="28"/>
          <w:szCs w:val="28"/>
        </w:rPr>
      </w:pPr>
      <w:hyperlink r:id="rId23" w:history="1">
        <w:r w:rsidR="002640BD" w:rsidRPr="002640BD">
          <w:rPr>
            <w:rFonts w:ascii="Monotype Corsiva" w:eastAsia="Calibri" w:hAnsi="Monotype Corsiva" w:cs="Times New Roman"/>
            <w:b/>
            <w:color w:val="0000FF"/>
            <w:sz w:val="28"/>
            <w:szCs w:val="28"/>
            <w:u w:val="single"/>
          </w:rPr>
          <w:t>http://chudo-udo.com/</w:t>
        </w:r>
      </w:hyperlink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- Портал "Чудо-юдо" - настоящий клад развивающих материалов на любой вкус. Кроссворды и ребусы, лабиринты и прописи, скороговорки и </w:t>
      </w:r>
      <w:proofErr w:type="spellStart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>аудиосказки</w:t>
      </w:r>
      <w:proofErr w:type="spellEnd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, поделки и </w:t>
      </w:r>
      <w:proofErr w:type="spellStart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>пазлы</w:t>
      </w:r>
      <w:proofErr w:type="spellEnd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для малышей - каждый родитель найдет, чем заняться ребенку любого возраста! Сайт изобилует материалами для распечатывания и описаниями </w:t>
      </w:r>
      <w:proofErr w:type="spellStart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>различныхоффлайн</w:t>
      </w:r>
      <w:proofErr w:type="spellEnd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>-активностей.</w:t>
      </w:r>
    </w:p>
    <w:p w:rsidR="002640BD" w:rsidRPr="002640BD" w:rsidRDefault="002302AB" w:rsidP="002640BD">
      <w:pPr>
        <w:numPr>
          <w:ilvl w:val="0"/>
          <w:numId w:val="9"/>
        </w:numPr>
        <w:spacing w:after="160"/>
        <w:contextualSpacing/>
        <w:rPr>
          <w:rFonts w:ascii="Monotype Corsiva" w:eastAsia="Calibri" w:hAnsi="Monotype Corsiva" w:cs="Times New Roman"/>
          <w:b/>
          <w:sz w:val="28"/>
          <w:szCs w:val="28"/>
        </w:rPr>
      </w:pPr>
      <w:hyperlink r:id="rId24" w:history="1">
        <w:r w:rsidR="002640BD" w:rsidRPr="002640BD">
          <w:rPr>
            <w:rFonts w:ascii="Monotype Corsiva" w:eastAsia="Calibri" w:hAnsi="Monotype Corsiva" w:cs="Times New Roman"/>
            <w:b/>
            <w:color w:val="0000FF"/>
            <w:sz w:val="28"/>
            <w:szCs w:val="28"/>
            <w:u w:val="single"/>
          </w:rPr>
          <w:t>http://www.razvitierebenka.com/</w:t>
        </w:r>
      </w:hyperlink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- Сайт "Развитие ребенка" - старожил в </w:t>
      </w:r>
      <w:proofErr w:type="gramStart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>интернет-пространстве</w:t>
      </w:r>
      <w:proofErr w:type="gramEnd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для детей и родителей. Команда профессиональных педагогов и психологов не устает радовать нас обзорами развивающих игрушек и книг, рекомендациями дидактических пособий, а также описаниями упражнений, которые доступны для выполнения не только в домашних условиях, но и за пределами дома. </w:t>
      </w:r>
    </w:p>
    <w:p w:rsidR="002640BD" w:rsidRPr="002640BD" w:rsidRDefault="002302AB" w:rsidP="002640BD">
      <w:pPr>
        <w:numPr>
          <w:ilvl w:val="0"/>
          <w:numId w:val="9"/>
        </w:numPr>
        <w:spacing w:after="160"/>
        <w:contextualSpacing/>
        <w:rPr>
          <w:rFonts w:ascii="Monotype Corsiva" w:eastAsia="Calibri" w:hAnsi="Monotype Corsiva" w:cs="Times New Roman"/>
          <w:b/>
          <w:sz w:val="28"/>
          <w:szCs w:val="28"/>
        </w:rPr>
      </w:pPr>
      <w:hyperlink r:id="rId25" w:history="1">
        <w:r w:rsidR="002640BD" w:rsidRPr="002640BD">
          <w:rPr>
            <w:rFonts w:ascii="Monotype Corsiva" w:eastAsia="Calibri" w:hAnsi="Monotype Corsiva" w:cs="Times New Roman"/>
            <w:b/>
            <w:color w:val="0000FF"/>
            <w:sz w:val="28"/>
            <w:szCs w:val="28"/>
            <w:u w:val="single"/>
          </w:rPr>
          <w:t>http://viki.rdf.ru/</w:t>
        </w:r>
      </w:hyperlink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- На этих электронных презентациях выросли детки, которые сейчас уже ходят в среднюю школу. Презентации высочайшего методического качества представлены во всем многообразии тем, которое только можно себе представить: еда, улица, история, музыкальные инструменты, животные и многое другое.</w:t>
      </w:r>
    </w:p>
    <w:p w:rsidR="002640BD" w:rsidRPr="002640BD" w:rsidRDefault="002302AB" w:rsidP="002640BD">
      <w:pPr>
        <w:numPr>
          <w:ilvl w:val="0"/>
          <w:numId w:val="9"/>
        </w:numPr>
        <w:spacing w:after="160"/>
        <w:contextualSpacing/>
        <w:rPr>
          <w:rFonts w:ascii="Monotype Corsiva" w:eastAsia="Calibri" w:hAnsi="Monotype Corsiva" w:cs="Times New Roman"/>
          <w:b/>
          <w:sz w:val="28"/>
          <w:szCs w:val="28"/>
        </w:rPr>
      </w:pPr>
      <w:hyperlink r:id="rId26" w:history="1">
        <w:r w:rsidR="002640BD" w:rsidRPr="002640BD">
          <w:rPr>
            <w:rFonts w:ascii="Monotype Corsiva" w:eastAsia="Calibri" w:hAnsi="Monotype Corsiva" w:cs="Times New Roman"/>
            <w:b/>
            <w:color w:val="0000FF"/>
            <w:sz w:val="28"/>
            <w:szCs w:val="28"/>
            <w:u w:val="single"/>
          </w:rPr>
          <w:t>http://poskladam.ru/</w:t>
        </w:r>
      </w:hyperlink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- На сайте "По складам" собраны уникальные игры на обучение детей чтению. Соединяя буквы, склады и слоги, дети сами не замечают, как начинают разбираться в принципах составления и чтения слов.  Сайт </w:t>
      </w:r>
      <w:proofErr w:type="spellStart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>монетизируется</w:t>
      </w:r>
      <w:proofErr w:type="spellEnd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за счет рекламы, поэтому родителям необходимо настраивать окно, в котором ребенок выполняет задание, прежде чем усадить малыша за монитор. Но аналогов этим упражнениям в пространстве </w:t>
      </w:r>
      <w:proofErr w:type="spellStart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>рунета</w:t>
      </w:r>
      <w:proofErr w:type="spellEnd"/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практически нет.</w:t>
      </w:r>
    </w:p>
    <w:p w:rsidR="002640BD" w:rsidRPr="002640BD" w:rsidRDefault="000B139F" w:rsidP="002640BD">
      <w:pPr>
        <w:numPr>
          <w:ilvl w:val="0"/>
          <w:numId w:val="9"/>
        </w:numPr>
        <w:spacing w:after="160"/>
        <w:contextualSpacing/>
        <w:rPr>
          <w:rFonts w:ascii="Monotype Corsiva" w:eastAsia="Calibri" w:hAnsi="Monotype Corsiva" w:cs="Times New Roman"/>
          <w:b/>
          <w:sz w:val="28"/>
          <w:szCs w:val="28"/>
        </w:rPr>
      </w:pPr>
      <w:r>
        <w:rPr>
          <w:rFonts w:ascii="Monotype Corsiva" w:eastAsia="Calibri" w:hAnsi="Monotype Corsiva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5AA0BAF1" wp14:editId="6330A303">
            <wp:simplePos x="0" y="0"/>
            <wp:positionH relativeFrom="column">
              <wp:posOffset>543560</wp:posOffset>
            </wp:positionH>
            <wp:positionV relativeFrom="paragraph">
              <wp:posOffset>459105</wp:posOffset>
            </wp:positionV>
            <wp:extent cx="2154555" cy="1614170"/>
            <wp:effectExtent l="0" t="0" r="0" b="0"/>
            <wp:wrapTight wrapText="bothSides">
              <wp:wrapPolygon edited="0">
                <wp:start x="0" y="0"/>
                <wp:lineTo x="0" y="21413"/>
                <wp:lineTo x="21390" y="21413"/>
                <wp:lineTo x="21390" y="0"/>
                <wp:lineTo x="0" y="0"/>
              </wp:wrapPolygon>
            </wp:wrapTight>
            <wp:docPr id="38" name="Рисунок 38" descr="E:\фото лето\IMG_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лето\IMG_55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history="1">
        <w:r w:rsidR="002640BD" w:rsidRPr="002640BD">
          <w:rPr>
            <w:rFonts w:ascii="Monotype Corsiva" w:eastAsia="Calibri" w:hAnsi="Monotype Corsiva" w:cs="Times New Roman"/>
            <w:b/>
            <w:color w:val="0000FF"/>
            <w:sz w:val="28"/>
            <w:szCs w:val="28"/>
            <w:u w:val="single"/>
          </w:rPr>
          <w:t>http://raskonyaga.ru/</w:t>
        </w:r>
      </w:hyperlink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-  Очень красивый и удобн</w:t>
      </w:r>
      <w:r w:rsidR="008A34DB">
        <w:rPr>
          <w:rFonts w:ascii="Monotype Corsiva" w:eastAsia="Calibri" w:hAnsi="Monotype Corsiva" w:cs="Times New Roman"/>
          <w:b/>
          <w:sz w:val="28"/>
          <w:szCs w:val="28"/>
        </w:rPr>
        <w:t>ый сайт,  качаем с него раскраски</w:t>
      </w:r>
      <w:r w:rsidR="002640BD" w:rsidRPr="002640BD">
        <w:rPr>
          <w:rFonts w:ascii="Monotype Corsiva" w:eastAsia="Calibri" w:hAnsi="Monotype Corsiva" w:cs="Times New Roman"/>
          <w:b/>
          <w:sz w:val="28"/>
          <w:szCs w:val="28"/>
        </w:rPr>
        <w:t xml:space="preserve"> и слушаем аудио сказки.</w:t>
      </w:r>
    </w:p>
    <w:p w:rsidR="002640BD" w:rsidRPr="002640BD" w:rsidRDefault="000B139F" w:rsidP="002640BD">
      <w:pPr>
        <w:spacing w:after="160" w:line="259" w:lineRule="auto"/>
        <w:ind w:left="720"/>
        <w:contextualSpacing/>
        <w:jc w:val="center"/>
        <w:rPr>
          <w:rFonts w:ascii="Monotype Corsiva" w:eastAsia="Calibri" w:hAnsi="Monotype Corsiva" w:cs="Times New Roman"/>
          <w:b/>
          <w:i/>
          <w:color w:val="FF0000"/>
          <w:sz w:val="28"/>
          <w:szCs w:val="28"/>
        </w:rPr>
      </w:pPr>
      <w:r>
        <w:rPr>
          <w:rFonts w:ascii="Monotype Corsiva" w:eastAsia="Calibri" w:hAnsi="Monotype Corsiva" w:cs="Times New Roman"/>
          <w:b/>
          <w:i/>
          <w:color w:val="FF0000"/>
          <w:sz w:val="28"/>
          <w:szCs w:val="28"/>
        </w:rPr>
        <w:t xml:space="preserve">   </w:t>
      </w:r>
      <w:r w:rsidR="002640BD" w:rsidRPr="002640BD">
        <w:rPr>
          <w:rFonts w:ascii="Monotype Corsiva" w:eastAsia="Calibri" w:hAnsi="Monotype Corsiva" w:cs="Times New Roman"/>
          <w:b/>
          <w:i/>
          <w:color w:val="FF0000"/>
          <w:sz w:val="28"/>
          <w:szCs w:val="28"/>
        </w:rPr>
        <w:t>Уважаемые родители, при всём уважении к создателям развивающих сайтов, необходимо помнить, что всё, что на них представлено, является лишь дополнительным материалом в работе с детьми и ни в коем случае не заменяет «живое общение» с крохой!</w:t>
      </w:r>
    </w:p>
    <w:p w:rsidR="00C31F01" w:rsidRDefault="00C31F01" w:rsidP="00C31F01">
      <w:pPr>
        <w:spacing w:after="0"/>
        <w:ind w:right="-284"/>
        <w:rPr>
          <w:rFonts w:ascii="Monotype Corsiva" w:hAnsi="Monotype Corsiva"/>
          <w:sz w:val="36"/>
          <w:szCs w:val="36"/>
        </w:rPr>
      </w:pPr>
    </w:p>
    <w:p w:rsidR="002640BD" w:rsidRDefault="002640BD" w:rsidP="00C31F01">
      <w:pPr>
        <w:spacing w:after="0"/>
        <w:ind w:right="-284"/>
        <w:rPr>
          <w:rFonts w:ascii="Monotype Corsiva" w:hAnsi="Monotype Corsiva"/>
          <w:sz w:val="36"/>
          <w:szCs w:val="36"/>
        </w:rPr>
      </w:pPr>
    </w:p>
    <w:p w:rsidR="002640BD" w:rsidRPr="00507847" w:rsidRDefault="002640BD" w:rsidP="00C31F01">
      <w:pPr>
        <w:spacing w:after="0"/>
        <w:ind w:right="-284"/>
        <w:rPr>
          <w:rFonts w:ascii="Monotype Corsiva" w:hAnsi="Monotype Corsiva"/>
          <w:sz w:val="36"/>
          <w:szCs w:val="36"/>
        </w:rPr>
      </w:pPr>
    </w:p>
    <w:tbl>
      <w:tblPr>
        <w:tblStyle w:val="a8"/>
        <w:tblW w:w="10303" w:type="dxa"/>
        <w:tblInd w:w="720" w:type="dxa"/>
        <w:tblLook w:val="04A0" w:firstRow="1" w:lastRow="0" w:firstColumn="1" w:lastColumn="0" w:noHBand="0" w:noVBand="1"/>
      </w:tblPr>
      <w:tblGrid>
        <w:gridCol w:w="10303"/>
      </w:tblGrid>
      <w:tr w:rsidR="001F4611" w:rsidTr="00480A47">
        <w:tc>
          <w:tcPr>
            <w:tcW w:w="10303" w:type="dxa"/>
          </w:tcPr>
          <w:p w:rsidR="009828E5" w:rsidRPr="00903FFB" w:rsidRDefault="00C720E0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345DA94" wp14:editId="19DF272D">
                  <wp:extent cx="2057400" cy="704850"/>
                  <wp:effectExtent l="19050" t="0" r="0" b="0"/>
                  <wp:docPr id="43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0A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  </w:t>
            </w:r>
            <w:r w:rsidR="00480A4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0EEA0CC" wp14:editId="7D9B7577">
                  <wp:extent cx="914400" cy="58189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550" w:rsidRDefault="00191550" w:rsidP="00191550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</w:p>
    <w:p w:rsidR="00962FBF" w:rsidRPr="00191550" w:rsidRDefault="002302AB" w:rsidP="00191550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8" type="#_x0000_t136" style="width:329.6pt;height:36.6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F70BF9" w:rsidRPr="00F70BF9" w:rsidRDefault="00F70BF9" w:rsidP="00F70BF9">
      <w:pPr>
        <w:jc w:val="center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</w:pPr>
      <w:bookmarkStart w:id="1" w:name="bookmark1"/>
      <w:r w:rsidRPr="00F70BF9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Скоро в школу! Самые распространенные ошибки, допускаемые</w:t>
      </w:r>
      <w:bookmarkEnd w:id="1"/>
      <w:r w:rsidRPr="00F70BF9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br/>
        <w:t>взрослыми при обучении детей чтению.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</w:pPr>
      <w:r w:rsidRPr="00F70BF9">
        <w:rPr>
          <w:rFonts w:ascii="Constantia" w:eastAsia="Times New Roman" w:hAnsi="Constantia" w:cs="Times New Roman"/>
          <w:b/>
          <w:bCs/>
          <w:color w:val="7030A0"/>
          <w:sz w:val="26"/>
          <w:szCs w:val="26"/>
          <w:lang w:eastAsia="ru-RU"/>
        </w:rPr>
        <w:t>1</w:t>
      </w:r>
      <w:r w:rsidRPr="00F70BF9">
        <w:rPr>
          <w:rFonts w:ascii="Monotype Corsiva" w:eastAsia="Times New Roman" w:hAnsi="Monotype Corsiva" w:cs="Times New Roman"/>
          <w:b/>
          <w:bCs/>
          <w:color w:val="7030A0"/>
          <w:sz w:val="28"/>
          <w:szCs w:val="28"/>
          <w:lang w:eastAsia="ru-RU"/>
        </w:rPr>
        <w:t>. В основе обучения чтению - не буква, а ЗВУК. Прежде чем показать ребёнку новую букву, например М, следует научить его слышать звук [М] в слогах, словах.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Поиграйте в игру "Слушай внимательно" : предложите ребёнку хлопнуть в ладоши, услышав звук (М) - </w:t>
      </w:r>
      <w:proofErr w:type="gramStart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п</w:t>
      </w:r>
      <w:proofErr w:type="gramEnd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, м, т, к, а, </w:t>
      </w:r>
      <w:proofErr w:type="spellStart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ам</w:t>
      </w:r>
      <w:proofErr w:type="spellEnd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ат</w:t>
      </w:r>
      <w:proofErr w:type="spellEnd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ак</w:t>
      </w:r>
      <w:proofErr w:type="spellEnd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, та, ка, </w:t>
      </w:r>
      <w:proofErr w:type="spellStart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ма</w:t>
      </w:r>
      <w:proofErr w:type="spellEnd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, мак, мама, папа, там, так, Тома.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Предложите отгадать, на какой звук начинаются слова: мама, мостик, мука, мышка, мох. На какой звук заканчиваются слова: дом, сом, ком, паром.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  <w:t xml:space="preserve">2. На протяжении всего периода обучения дома следует называть и звуки, и соответствующие им буквы </w:t>
      </w:r>
      <w:r w:rsidRPr="00F70BF9">
        <w:rPr>
          <w:rFonts w:ascii="Monotype Corsiva" w:eastAsia="Times New Roman" w:hAnsi="Monotype Corsiva" w:cs="Times New Roman"/>
          <w:b/>
          <w:bCs/>
          <w:color w:val="7030A0"/>
          <w:sz w:val="28"/>
          <w:szCs w:val="28"/>
          <w:lang w:eastAsia="ru-RU"/>
        </w:rPr>
        <w:t xml:space="preserve">ОДИНАКОВО </w:t>
      </w:r>
      <w:r w:rsidRPr="00F70BF9"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  <w:t xml:space="preserve">- т.е. так, как звучит </w:t>
      </w:r>
      <w:r w:rsidRPr="00F70BF9">
        <w:rPr>
          <w:rFonts w:ascii="Monotype Corsiva" w:eastAsia="Times New Roman" w:hAnsi="Monotype Corsiva" w:cs="Times New Roman"/>
          <w:b/>
          <w:bCs/>
          <w:color w:val="7030A0"/>
          <w:sz w:val="28"/>
          <w:szCs w:val="28"/>
          <w:lang w:eastAsia="ru-RU"/>
        </w:rPr>
        <w:t xml:space="preserve">ЗВУК. </w:t>
      </w: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Возьмём, к примеру, звук [М]. Мы произносим его отрывисто: </w:t>
      </w:r>
      <w:r w:rsidRPr="00F70BF9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 xml:space="preserve">М! </w:t>
      </w: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И букву М необходимо называть </w:t>
      </w:r>
      <w:proofErr w:type="spellStart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также</w:t>
      </w:r>
      <w:proofErr w:type="gramStart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.Н</w:t>
      </w:r>
      <w:proofErr w:type="gramEnd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и</w:t>
      </w:r>
      <w:proofErr w:type="spellEnd"/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в коем случае не </w:t>
      </w:r>
      <w:r w:rsidRPr="00F70BF9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 xml:space="preserve">ЭМ! </w:t>
      </w: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Не </w:t>
      </w:r>
      <w:r w:rsidRPr="00F70BF9">
        <w:rPr>
          <w:rFonts w:ascii="Monotype Corsiva" w:eastAsia="Times New Roman" w:hAnsi="Monotype Corsiva" w:cs="Times New Roman"/>
          <w:b/>
          <w:bCs/>
          <w:sz w:val="28"/>
          <w:szCs w:val="28"/>
          <w:lang w:val="en-US" w:eastAsia="ru-RU"/>
        </w:rPr>
        <w:t>ME</w:t>
      </w:r>
      <w:r w:rsidRPr="00F70BF9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 xml:space="preserve">! </w:t>
      </w: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Говоря </w:t>
      </w:r>
      <w:r w:rsidRPr="00F70BF9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 xml:space="preserve">ЭМ, </w:t>
      </w: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мы произносим два звука - (Э) и (М). Данное обстоятельство только запутывает детей.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  <w:t xml:space="preserve">3. И ещё, уважаемые взрослые, не смешивайте, пожалуйста, понятия </w:t>
      </w:r>
      <w:r w:rsidRPr="00F70BF9">
        <w:rPr>
          <w:rFonts w:ascii="Monotype Corsiva" w:eastAsia="Times New Roman" w:hAnsi="Monotype Corsiva" w:cs="Times New Roman"/>
          <w:b/>
          <w:bCs/>
          <w:color w:val="7030A0"/>
          <w:sz w:val="28"/>
          <w:szCs w:val="28"/>
          <w:lang w:eastAsia="ru-RU"/>
        </w:rPr>
        <w:t xml:space="preserve">ЗВУК </w:t>
      </w:r>
      <w:r w:rsidRPr="00F70BF9"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  <w:t xml:space="preserve">и </w:t>
      </w:r>
      <w:r w:rsidRPr="00F70BF9">
        <w:rPr>
          <w:rFonts w:ascii="Monotype Corsiva" w:eastAsia="Times New Roman" w:hAnsi="Monotype Corsiva" w:cs="Times New Roman"/>
          <w:b/>
          <w:bCs/>
          <w:color w:val="7030A0"/>
          <w:sz w:val="28"/>
          <w:szCs w:val="28"/>
          <w:lang w:eastAsia="ru-RU"/>
        </w:rPr>
        <w:t xml:space="preserve">БУКВА, </w:t>
      </w:r>
      <w:r w:rsidRPr="00F70BF9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когда учите ребёнка читать.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  <w:t>4. Ещё одна грубая ошибка заключается в обучении побуквенному чтению</w:t>
      </w:r>
      <w:r w:rsidRPr="00F70BF9">
        <w:rPr>
          <w:rFonts w:ascii="Monotype Corsiva" w:eastAsia="Times New Roman" w:hAnsi="Monotype Corsiva" w:cs="Times New Roman"/>
          <w:b/>
          <w:color w:val="FF0000"/>
          <w:sz w:val="28"/>
          <w:szCs w:val="28"/>
          <w:lang w:eastAsia="ru-RU"/>
        </w:rPr>
        <w:t>,</w:t>
      </w: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то есть, ребёнок сначала называет буквы слога: </w:t>
      </w:r>
      <w:r w:rsidRPr="00F70BF9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 xml:space="preserve">М! А! </w:t>
      </w: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- и только после этого читает сам слог: МА. Этот навык неправильного чтения очень </w:t>
      </w:r>
      <w:r w:rsidRPr="00F70BF9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 xml:space="preserve">стойкий </w:t>
      </w: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и исправляется с </w:t>
      </w:r>
      <w:r w:rsidRPr="00F70BF9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 xml:space="preserve">большим </w:t>
      </w: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трудом.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Правильное чтение - это чтение слогами (конечно, на начальном этапе). И пусть в начале обучения ребёнок сколь угодно долго читает (тянет) первую букву слога, пока не сообразит, какая буква следующая: </w:t>
      </w:r>
      <w:r w:rsidRPr="00F70BF9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 xml:space="preserve">ММММА. 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</w:pP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  <w:lang w:eastAsia="ru-RU"/>
        </w:rPr>
        <w:t>Как помочь ребёнку, если он забывает или неправильно  пишет буквы?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color w:val="7030A0"/>
          <w:sz w:val="28"/>
          <w:szCs w:val="28"/>
          <w:u w:val="single"/>
          <w:lang w:eastAsia="ru-RU"/>
        </w:rPr>
        <w:t>Чтобы ребёнку было легче запоминать буквы:</w:t>
      </w:r>
    </w:p>
    <w:p w:rsidR="00F70BF9" w:rsidRPr="00F70BF9" w:rsidRDefault="00F70BF9" w:rsidP="00F70BF9">
      <w:pPr>
        <w:numPr>
          <w:ilvl w:val="0"/>
          <w:numId w:val="10"/>
        </w:numPr>
        <w:tabs>
          <w:tab w:val="left" w:pos="0"/>
          <w:tab w:val="left" w:pos="142"/>
        </w:tabs>
        <w:spacing w:after="0" w:line="240" w:lineRule="auto"/>
        <w:ind w:left="284" w:hanging="284"/>
        <w:contextualSpacing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Взрослый пишет "трудную" букву большого размера (5-6 см), ребёнок раскрашивает. Под буквой взрослый или ребёнок рисует предметы, в названии которых первая буква для него трудная.</w:t>
      </w:r>
    </w:p>
    <w:p w:rsidR="00F70BF9" w:rsidRPr="00F70BF9" w:rsidRDefault="00F70BF9" w:rsidP="00F70BF9">
      <w:pPr>
        <w:numPr>
          <w:ilvl w:val="0"/>
          <w:numId w:val="10"/>
        </w:numPr>
        <w:tabs>
          <w:tab w:val="left" w:pos="0"/>
          <w:tab w:val="left" w:pos="142"/>
        </w:tabs>
        <w:spacing w:after="0" w:line="240" w:lineRule="auto"/>
        <w:ind w:left="284" w:hanging="284"/>
        <w:contextualSpacing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Лепка ребёнком буквы из пластилина, вырезание буквы по контуру, нарисованному взрослым.</w:t>
      </w:r>
    </w:p>
    <w:p w:rsidR="00F70BF9" w:rsidRPr="00F70BF9" w:rsidRDefault="00F70BF9" w:rsidP="00F70BF9">
      <w:pPr>
        <w:numPr>
          <w:ilvl w:val="0"/>
          <w:numId w:val="10"/>
        </w:numPr>
        <w:tabs>
          <w:tab w:val="left" w:pos="0"/>
          <w:tab w:val="left" w:pos="284"/>
        </w:tabs>
        <w:spacing w:after="0" w:line="240" w:lineRule="auto"/>
        <w:ind w:left="142" w:hanging="142"/>
        <w:contextualSpacing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"Написание" широкими жестами всех изучаемых букв в воздухе. </w:t>
      </w:r>
    </w:p>
    <w:p w:rsidR="00F70BF9" w:rsidRPr="00F70BF9" w:rsidRDefault="00F70BF9" w:rsidP="00F70BF9">
      <w:pPr>
        <w:numPr>
          <w:ilvl w:val="0"/>
          <w:numId w:val="10"/>
        </w:numPr>
        <w:tabs>
          <w:tab w:val="left" w:pos="0"/>
          <w:tab w:val="left" w:pos="284"/>
        </w:tabs>
        <w:spacing w:after="0" w:line="240" w:lineRule="auto"/>
        <w:ind w:left="142" w:hanging="142"/>
        <w:contextualSpacing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Сравнение буквы и её элементов со знакомыми предметами, другими буквами - на что похожа буква?</w:t>
      </w:r>
    </w:p>
    <w:p w:rsidR="00F70BF9" w:rsidRPr="00F70BF9" w:rsidRDefault="00F70BF9" w:rsidP="00F70BF9">
      <w:pPr>
        <w:numPr>
          <w:ilvl w:val="0"/>
          <w:numId w:val="10"/>
        </w:numPr>
        <w:tabs>
          <w:tab w:val="left" w:pos="0"/>
          <w:tab w:val="left" w:pos="284"/>
        </w:tabs>
        <w:spacing w:after="0" w:line="240" w:lineRule="auto"/>
        <w:ind w:left="142" w:hanging="142"/>
        <w:contextualSpacing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Письмо буквы по опорным точкам, поставленным взрослым.</w:t>
      </w:r>
    </w:p>
    <w:p w:rsidR="00F70BF9" w:rsidRPr="00F70BF9" w:rsidRDefault="00F70BF9" w:rsidP="00F70BF9">
      <w:pPr>
        <w:numPr>
          <w:ilvl w:val="0"/>
          <w:numId w:val="10"/>
        </w:numPr>
        <w:tabs>
          <w:tab w:val="left" w:pos="0"/>
          <w:tab w:val="left" w:pos="284"/>
        </w:tabs>
        <w:spacing w:after="0" w:line="240" w:lineRule="auto"/>
        <w:ind w:left="142" w:hanging="142"/>
        <w:contextualSpacing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Нахождение трудной буквы на вывесках, названиях улиц, в книгах.</w:t>
      </w:r>
    </w:p>
    <w:p w:rsidR="00F70BF9" w:rsidRPr="00F70BF9" w:rsidRDefault="00F70BF9" w:rsidP="00F70BF9">
      <w:pPr>
        <w:tabs>
          <w:tab w:val="left" w:pos="0"/>
          <w:tab w:val="left" w:pos="142"/>
        </w:tabs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   Нахождение "правильных" и "неправильных" букв, букв, спрятанных на картинках.</w:t>
      </w:r>
    </w:p>
    <w:p w:rsidR="00E36AE9" w:rsidRDefault="00E36AE9" w:rsidP="00893E66">
      <w:pPr>
        <w:spacing w:after="0" w:line="240" w:lineRule="auto"/>
        <w:ind w:firstLine="840"/>
        <w:jc w:val="center"/>
        <w:rPr>
          <w:rFonts w:ascii="Monotype Corsiva" w:eastAsia="Times New Roman" w:hAnsi="Monotype Corsiva" w:cs="Times New Roman"/>
          <w:b/>
          <w:color w:val="000080"/>
          <w:sz w:val="60"/>
          <w:szCs w:val="60"/>
          <w:u w:val="single"/>
          <w:lang w:eastAsia="ru-RU"/>
        </w:rPr>
      </w:pPr>
    </w:p>
    <w:p w:rsidR="002640BD" w:rsidRDefault="002640BD" w:rsidP="00893E66">
      <w:pPr>
        <w:spacing w:after="0" w:line="240" w:lineRule="auto"/>
        <w:ind w:firstLine="840"/>
        <w:jc w:val="center"/>
        <w:rPr>
          <w:rFonts w:ascii="Monotype Corsiva" w:eastAsia="Times New Roman" w:hAnsi="Monotype Corsiva" w:cs="Times New Roman"/>
          <w:b/>
          <w:color w:val="000080"/>
          <w:sz w:val="60"/>
          <w:szCs w:val="60"/>
          <w:u w:val="single"/>
          <w:lang w:eastAsia="ru-RU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9828E5" w:rsidTr="005848AE">
        <w:trPr>
          <w:trHeight w:val="695"/>
        </w:trPr>
        <w:tc>
          <w:tcPr>
            <w:tcW w:w="9984" w:type="dxa"/>
          </w:tcPr>
          <w:p w:rsidR="009828E5" w:rsidRPr="00903FFB" w:rsidRDefault="00C720E0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B5E14D" wp14:editId="40910B88">
                  <wp:extent cx="2057400" cy="704850"/>
                  <wp:effectExtent l="19050" t="0" r="0" b="0"/>
                  <wp:docPr id="44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0A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</w:t>
            </w:r>
            <w:r w:rsidR="00480A4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77441F7" wp14:editId="6213673C">
                  <wp:extent cx="914400" cy="5429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027" w:rsidRPr="005848AE" w:rsidRDefault="002302AB" w:rsidP="005848AE">
      <w:pPr>
        <w:pStyle w:val="a5"/>
        <w:jc w:val="center"/>
      </w:pPr>
      <w:r>
        <w:pict>
          <v:shape id="_x0000_i1029" type="#_x0000_t136" style="width:263.15pt;height:26.0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F70BF9" w:rsidRPr="00F70BF9" w:rsidRDefault="00F70BF9" w:rsidP="00F70BF9">
      <w:pPr>
        <w:tabs>
          <w:tab w:val="left" w:pos="3969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noProof/>
          <w:color w:val="7030A0"/>
          <w:sz w:val="40"/>
          <w:szCs w:val="40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noProof/>
          <w:color w:val="7030A0"/>
          <w:sz w:val="40"/>
          <w:szCs w:val="40"/>
          <w:lang w:eastAsia="ru-RU"/>
        </w:rPr>
        <w:t>Знакомимся с мнемотехникой.</w:t>
      </w:r>
    </w:p>
    <w:p w:rsidR="00F70BF9" w:rsidRPr="00F70BF9" w:rsidRDefault="00F70BF9" w:rsidP="00F70BF9">
      <w:pPr>
        <w:tabs>
          <w:tab w:val="left" w:pos="3969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iCs/>
          <w:noProof/>
          <w:sz w:val="24"/>
          <w:szCs w:val="24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i/>
          <w:iCs/>
          <w:noProof/>
          <w:sz w:val="24"/>
          <w:szCs w:val="24"/>
          <w:lang w:eastAsia="ru-RU"/>
        </w:rPr>
        <w:t>Мнемотехника – это совокупность приемов и методов запоминания информации, используя визуальные и звуковые примеры.</w:t>
      </w:r>
    </w:p>
    <w:p w:rsidR="00F70BF9" w:rsidRPr="00F70BF9" w:rsidRDefault="00F70BF9" w:rsidP="00F70BF9">
      <w:pPr>
        <w:tabs>
          <w:tab w:val="left" w:pos="3969"/>
        </w:tabs>
        <w:spacing w:after="0" w:line="240" w:lineRule="auto"/>
        <w:rPr>
          <w:rFonts w:ascii="Monotype Corsiva" w:eastAsia="Times New Roman" w:hAnsi="Monotype Corsiva" w:cs="Times New Roman"/>
          <w:b/>
          <w:i/>
          <w:iCs/>
          <w:noProof/>
          <w:sz w:val="24"/>
          <w:szCs w:val="24"/>
          <w:lang w:eastAsia="ru-RU"/>
        </w:rPr>
      </w:pPr>
    </w:p>
    <w:p w:rsidR="00F70BF9" w:rsidRPr="00F70BF9" w:rsidRDefault="00F70BF9" w:rsidP="00F70BF9">
      <w:pPr>
        <w:spacing w:after="0"/>
        <w:jc w:val="both"/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  <w:t>Мнемотехника помогает маленьким детям:</w:t>
      </w:r>
    </w:p>
    <w:p w:rsidR="00F70BF9" w:rsidRPr="00F70BF9" w:rsidRDefault="00F70BF9" w:rsidP="00F70BF9">
      <w:pPr>
        <w:numPr>
          <w:ilvl w:val="0"/>
          <w:numId w:val="11"/>
        </w:numPr>
        <w:spacing w:after="0"/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  <w:t>Легче запоминать стихи, скороговорки, загадки, рассказы;</w:t>
      </w:r>
    </w:p>
    <w:p w:rsidR="00F70BF9" w:rsidRPr="00F70BF9" w:rsidRDefault="00F70BF9" w:rsidP="00F70BF9">
      <w:pPr>
        <w:numPr>
          <w:ilvl w:val="0"/>
          <w:numId w:val="11"/>
        </w:numPr>
        <w:spacing w:after="0"/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  <w:t xml:space="preserve">Перекодировать информацию из </w:t>
      </w:r>
      <w:proofErr w:type="gramStart"/>
      <w:r w:rsidRPr="00F70BF9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  <w:t>визуальной</w:t>
      </w:r>
      <w:proofErr w:type="gramEnd"/>
      <w:r w:rsidRPr="00F70BF9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  <w:t xml:space="preserve"> в абстрактную и наоборот;</w:t>
      </w:r>
    </w:p>
    <w:p w:rsidR="00F70BF9" w:rsidRPr="00F70BF9" w:rsidRDefault="00F70BF9" w:rsidP="00F70BF9">
      <w:pPr>
        <w:numPr>
          <w:ilvl w:val="0"/>
          <w:numId w:val="11"/>
        </w:numPr>
        <w:spacing w:after="0"/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  <w:t>Выстраивать логическую цепочку событий и воспроизводить историю в правильном порядке (начало – середина — завершение);</w:t>
      </w:r>
    </w:p>
    <w:p w:rsidR="00F70BF9" w:rsidRPr="00F70BF9" w:rsidRDefault="00F70BF9" w:rsidP="00F70BF9">
      <w:pPr>
        <w:numPr>
          <w:ilvl w:val="0"/>
          <w:numId w:val="11"/>
        </w:numPr>
        <w:spacing w:after="0"/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  <w:t>Обогащать словарный запас;</w:t>
      </w:r>
    </w:p>
    <w:p w:rsidR="00F70BF9" w:rsidRPr="00F70BF9" w:rsidRDefault="00F70BF9" w:rsidP="00F70BF9">
      <w:pPr>
        <w:numPr>
          <w:ilvl w:val="0"/>
          <w:numId w:val="11"/>
        </w:numPr>
        <w:spacing w:after="0"/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</w:pPr>
      <w:r w:rsidRPr="00F70BF9">
        <w:rPr>
          <w:rFonts w:ascii="Monotype Corsiva" w:eastAsia="Times New Roman" w:hAnsi="Monotype Corsiva" w:cs="Times New Roman"/>
          <w:b/>
          <w:i/>
          <w:color w:val="000000"/>
          <w:sz w:val="24"/>
          <w:szCs w:val="24"/>
          <w:lang w:eastAsia="ru-RU"/>
        </w:rPr>
        <w:t>Развивать фантазию и мышление;</w:t>
      </w:r>
    </w:p>
    <w:p w:rsidR="00F70BF9" w:rsidRPr="00F70BF9" w:rsidRDefault="00F70BF9" w:rsidP="00F70BF9">
      <w:pPr>
        <w:spacing w:after="0"/>
        <w:ind w:left="720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F70BF9" w:rsidRPr="00F70BF9" w:rsidRDefault="002302AB" w:rsidP="00F70BF9">
      <w:pPr>
        <w:tabs>
          <w:tab w:val="left" w:pos="2395"/>
        </w:tabs>
        <w:spacing w:after="0"/>
        <w:rPr>
          <w:rFonts w:ascii="Constantia" w:eastAsia="Times New Roman" w:hAnsi="Constantia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6"/>
          <w:szCs w:val="26"/>
          <w:lang w:eastAsia="ru-RU"/>
        </w:rPr>
        <w:pict>
          <v:shape id="_x0000_s1106" type="#_x0000_t202" style="position:absolute;margin-left:283.05pt;margin-top:14.45pt;width:220.55pt;height:226.75pt;z-index:251747328" stroked="f">
            <v:textbox>
              <w:txbxContent>
                <w:p w:rsidR="00F70BF9" w:rsidRDefault="00F70BF9" w:rsidP="00F70BF9">
                  <w:r w:rsidRPr="00CC61A1">
                    <w:rPr>
                      <w:noProof/>
                      <w:lang w:eastAsia="ru-RU"/>
                    </w:rPr>
                    <w:drawing>
                      <wp:inline distT="0" distB="0" distL="0" distR="0" wp14:anchorId="7C08F7BE" wp14:editId="7F153D24">
                        <wp:extent cx="2503918" cy="2726108"/>
                        <wp:effectExtent l="19050" t="19050" r="10682" b="17092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948" cy="2728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0BF9" w:rsidRPr="00F70BF9">
        <w:rPr>
          <w:rFonts w:ascii="Constantia" w:eastAsia="Times New Roman" w:hAnsi="Constantia" w:cs="Times New Roman"/>
          <w:b/>
          <w:i/>
          <w:color w:val="FF0000"/>
          <w:sz w:val="28"/>
          <w:szCs w:val="28"/>
          <w:lang w:eastAsia="ru-RU"/>
        </w:rPr>
        <w:t xml:space="preserve">                  С.Я Маршак « Апрель»</w:t>
      </w:r>
    </w:p>
    <w:tbl>
      <w:tblPr>
        <w:tblStyle w:val="11"/>
        <w:tblpPr w:leftFromText="180" w:rightFromText="180" w:vertAnchor="text" w:horzAnchor="margin" w:tblpX="-176" w:tblpY="68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1E0" w:firstRow="1" w:lastRow="1" w:firstColumn="1" w:lastColumn="1" w:noHBand="0" w:noVBand="0"/>
      </w:tblPr>
      <w:tblGrid>
        <w:gridCol w:w="1951"/>
        <w:gridCol w:w="1701"/>
        <w:gridCol w:w="2126"/>
      </w:tblGrid>
      <w:tr w:rsidR="00F70BF9" w:rsidRPr="00F70BF9" w:rsidTr="000A123D">
        <w:trPr>
          <w:trHeight w:val="480"/>
        </w:trPr>
        <w:tc>
          <w:tcPr>
            <w:tcW w:w="1951" w:type="dxa"/>
          </w:tcPr>
          <w:p w:rsidR="00F70BF9" w:rsidRPr="00F70BF9" w:rsidRDefault="00F70BF9" w:rsidP="00F70BF9">
            <w:pPr>
              <w:tabs>
                <w:tab w:val="right" w:pos="1735"/>
              </w:tabs>
              <w:spacing w:line="360" w:lineRule="auto"/>
              <w:ind w:left="-142" w:firstLine="142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На дворе</w:t>
            </w:r>
            <w:r w:rsidRPr="00F70BF9">
              <w:rPr>
                <w:rFonts w:ascii="Constantia" w:hAnsi="Constantia"/>
                <w:b/>
                <w:sz w:val="26"/>
                <w:szCs w:val="26"/>
              </w:rPr>
              <w:tab/>
            </w:r>
          </w:p>
        </w:tc>
        <w:tc>
          <w:tcPr>
            <w:tcW w:w="170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звенит</w:t>
            </w:r>
          </w:p>
        </w:tc>
        <w:tc>
          <w:tcPr>
            <w:tcW w:w="2126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капель,</w:t>
            </w:r>
          </w:p>
        </w:tc>
      </w:tr>
      <w:tr w:rsidR="00F70BF9" w:rsidRPr="00F70BF9" w:rsidTr="000A123D">
        <w:trPr>
          <w:trHeight w:val="480"/>
        </w:trPr>
        <w:tc>
          <w:tcPr>
            <w:tcW w:w="195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по полям</w:t>
            </w:r>
          </w:p>
        </w:tc>
        <w:tc>
          <w:tcPr>
            <w:tcW w:w="170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бежит</w:t>
            </w:r>
          </w:p>
        </w:tc>
        <w:tc>
          <w:tcPr>
            <w:tcW w:w="2126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ручей,</w:t>
            </w:r>
          </w:p>
        </w:tc>
      </w:tr>
      <w:tr w:rsidR="00F70BF9" w:rsidRPr="00F70BF9" w:rsidTr="000A123D">
        <w:trPr>
          <w:trHeight w:val="480"/>
        </w:trPr>
        <w:tc>
          <w:tcPr>
            <w:tcW w:w="195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на дорогах</w:t>
            </w:r>
          </w:p>
        </w:tc>
        <w:tc>
          <w:tcPr>
            <w:tcW w:w="170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лужи.</w:t>
            </w:r>
          </w:p>
        </w:tc>
        <w:tc>
          <w:tcPr>
            <w:tcW w:w="2126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скоро выйдут</w:t>
            </w:r>
          </w:p>
        </w:tc>
      </w:tr>
      <w:tr w:rsidR="00F70BF9" w:rsidRPr="00F70BF9" w:rsidTr="000A123D">
        <w:trPr>
          <w:trHeight w:val="480"/>
        </w:trPr>
        <w:tc>
          <w:tcPr>
            <w:tcW w:w="195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муравьи</w:t>
            </w:r>
          </w:p>
        </w:tc>
        <w:tc>
          <w:tcPr>
            <w:tcW w:w="170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после</w:t>
            </w:r>
          </w:p>
        </w:tc>
        <w:tc>
          <w:tcPr>
            <w:tcW w:w="2126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зимней стужи.</w:t>
            </w:r>
          </w:p>
        </w:tc>
      </w:tr>
      <w:tr w:rsidR="00F70BF9" w:rsidRPr="00F70BF9" w:rsidTr="000A123D">
        <w:trPr>
          <w:trHeight w:val="480"/>
        </w:trPr>
        <w:tc>
          <w:tcPr>
            <w:tcW w:w="195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пробирается</w:t>
            </w:r>
          </w:p>
        </w:tc>
        <w:tc>
          <w:tcPr>
            <w:tcW w:w="170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медведь</w:t>
            </w:r>
          </w:p>
        </w:tc>
        <w:tc>
          <w:tcPr>
            <w:tcW w:w="2126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сквозь</w:t>
            </w:r>
          </w:p>
        </w:tc>
      </w:tr>
      <w:tr w:rsidR="00F70BF9" w:rsidRPr="00F70BF9" w:rsidTr="000A123D">
        <w:trPr>
          <w:trHeight w:val="480"/>
        </w:trPr>
        <w:tc>
          <w:tcPr>
            <w:tcW w:w="195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лесной</w:t>
            </w:r>
          </w:p>
        </w:tc>
        <w:tc>
          <w:tcPr>
            <w:tcW w:w="170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валежник.</w:t>
            </w:r>
          </w:p>
        </w:tc>
        <w:tc>
          <w:tcPr>
            <w:tcW w:w="2126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стали птицы</w:t>
            </w:r>
          </w:p>
        </w:tc>
      </w:tr>
      <w:tr w:rsidR="00F70BF9" w:rsidRPr="00F70BF9" w:rsidTr="000A123D">
        <w:trPr>
          <w:trHeight w:val="480"/>
        </w:trPr>
        <w:tc>
          <w:tcPr>
            <w:tcW w:w="195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песни</w:t>
            </w:r>
          </w:p>
        </w:tc>
        <w:tc>
          <w:tcPr>
            <w:tcW w:w="1701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петь,</w:t>
            </w:r>
          </w:p>
        </w:tc>
        <w:tc>
          <w:tcPr>
            <w:tcW w:w="2126" w:type="dxa"/>
          </w:tcPr>
          <w:p w:rsidR="00F70BF9" w:rsidRPr="00F70BF9" w:rsidRDefault="00F70BF9" w:rsidP="00F70BF9">
            <w:pPr>
              <w:spacing w:line="360" w:lineRule="auto"/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и зацвёл подснежник.</w:t>
            </w:r>
          </w:p>
        </w:tc>
      </w:tr>
    </w:tbl>
    <w:p w:rsidR="00F70BF9" w:rsidRPr="00F70BF9" w:rsidRDefault="00F70BF9" w:rsidP="00F70BF9">
      <w:pPr>
        <w:spacing w:after="0" w:line="240" w:lineRule="auto"/>
        <w:ind w:right="139"/>
        <w:rPr>
          <w:rFonts w:ascii="Calibri" w:eastAsia="Times New Roman" w:hAnsi="Calibri" w:cs="Times New Roman"/>
          <w:noProof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  <w:r w:rsidRPr="00F70BF9"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  <w:t xml:space="preserve">« </w:t>
      </w: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Default="00F70BF9" w:rsidP="00F70BF9">
      <w:pPr>
        <w:spacing w:after="0" w:line="240" w:lineRule="auto"/>
        <w:ind w:right="139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p w:rsidR="00F70BF9" w:rsidRPr="00F70BF9" w:rsidRDefault="002302AB" w:rsidP="00F70BF9">
      <w:pPr>
        <w:spacing w:after="0" w:line="240" w:lineRule="auto"/>
        <w:ind w:right="139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noProof/>
          <w:sz w:val="16"/>
          <w:szCs w:val="16"/>
          <w:lang w:eastAsia="ru-RU"/>
        </w:rPr>
        <w:pict>
          <v:shape id="_x0000_s1105" type="#_x0000_t202" style="position:absolute;margin-left:-24.85pt;margin-top:16.6pt;width:237.2pt;height:226.85pt;z-index:251746304" stroked="f">
            <v:textbox style="mso-next-textbox:#_x0000_s1105">
              <w:txbxContent>
                <w:p w:rsidR="00F70BF9" w:rsidRDefault="00F70BF9" w:rsidP="00F70BF9">
                  <w:r w:rsidRPr="005772F8">
                    <w:rPr>
                      <w:noProof/>
                      <w:lang w:eastAsia="ru-RU"/>
                    </w:rPr>
                    <w:drawing>
                      <wp:inline distT="0" distB="0" distL="0" distR="0" wp14:anchorId="6D880C09" wp14:editId="1742AF68">
                        <wp:extent cx="2724150" cy="2695575"/>
                        <wp:effectExtent l="19050" t="19050" r="19050" b="28575"/>
                        <wp:docPr id="3" name="Рисунок 23" descr="дикие животны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дикие животны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ysClr val="windowText" lastClr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BF9" w:rsidRDefault="00F70BF9" w:rsidP="00F70BF9"/>
                <w:p w:rsidR="00F70BF9" w:rsidRDefault="00F70BF9" w:rsidP="00F70BF9"/>
                <w:p w:rsidR="00F70BF9" w:rsidRDefault="00F70BF9" w:rsidP="00F70BF9"/>
                <w:p w:rsidR="00F70BF9" w:rsidRDefault="00F70BF9" w:rsidP="00F70BF9"/>
                <w:p w:rsidR="00F70BF9" w:rsidRDefault="00F70BF9" w:rsidP="00F70BF9"/>
                <w:p w:rsidR="00F70BF9" w:rsidRDefault="00F70BF9" w:rsidP="00F70BF9"/>
                <w:p w:rsidR="00F70BF9" w:rsidRDefault="00F70BF9" w:rsidP="00F70BF9"/>
                <w:p w:rsidR="00F70BF9" w:rsidRDefault="00F70BF9" w:rsidP="00F70BF9"/>
                <w:p w:rsidR="00F70BF9" w:rsidRDefault="00F70BF9" w:rsidP="00F70BF9"/>
              </w:txbxContent>
            </v:textbox>
          </v:shape>
        </w:pict>
      </w:r>
    </w:p>
    <w:p w:rsidR="00F70BF9" w:rsidRPr="00F70BF9" w:rsidRDefault="00F70BF9" w:rsidP="00F70BF9">
      <w:pPr>
        <w:spacing w:after="0" w:line="240" w:lineRule="auto"/>
        <w:ind w:right="139"/>
        <w:jc w:val="center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  <w:r w:rsidRPr="00F70BF9"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«Есть у каждого свой дом»</w:t>
      </w:r>
    </w:p>
    <w:p w:rsidR="00F70BF9" w:rsidRPr="00F70BF9" w:rsidRDefault="00F70BF9" w:rsidP="00F70BF9">
      <w:pPr>
        <w:spacing w:after="0" w:line="240" w:lineRule="auto"/>
        <w:ind w:right="139"/>
        <w:rPr>
          <w:rFonts w:ascii="Constantia" w:eastAsia="Times New Roman" w:hAnsi="Constantia" w:cs="Times New Roman"/>
          <w:b/>
          <w:noProof/>
          <w:color w:val="FF0000"/>
          <w:sz w:val="28"/>
          <w:szCs w:val="28"/>
          <w:lang w:eastAsia="ru-RU"/>
        </w:rPr>
      </w:pPr>
    </w:p>
    <w:tbl>
      <w:tblPr>
        <w:tblStyle w:val="11"/>
        <w:tblW w:w="0" w:type="auto"/>
        <w:tblInd w:w="4562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1E0" w:firstRow="1" w:lastRow="1" w:firstColumn="1" w:lastColumn="1" w:noHBand="0" w:noVBand="0"/>
      </w:tblPr>
      <w:tblGrid>
        <w:gridCol w:w="1417"/>
        <w:gridCol w:w="1559"/>
        <w:gridCol w:w="2493"/>
      </w:tblGrid>
      <w:tr w:rsidR="00F70BF9" w:rsidRPr="00F70BF9" w:rsidTr="000A123D">
        <w:trPr>
          <w:trHeight w:val="719"/>
        </w:trPr>
        <w:tc>
          <w:tcPr>
            <w:tcW w:w="1417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У лисы</w:t>
            </w:r>
          </w:p>
        </w:tc>
        <w:tc>
          <w:tcPr>
            <w:tcW w:w="1559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в лесу глухом</w:t>
            </w:r>
          </w:p>
        </w:tc>
        <w:tc>
          <w:tcPr>
            <w:tcW w:w="2493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есть нора – надёжный дом.</w:t>
            </w:r>
          </w:p>
        </w:tc>
      </w:tr>
      <w:tr w:rsidR="00F70BF9" w:rsidRPr="00F70BF9" w:rsidTr="000A123D">
        <w:trPr>
          <w:trHeight w:val="719"/>
        </w:trPr>
        <w:tc>
          <w:tcPr>
            <w:tcW w:w="1417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Под кустами</w:t>
            </w:r>
          </w:p>
        </w:tc>
        <w:tc>
          <w:tcPr>
            <w:tcW w:w="1559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ёж колючий</w:t>
            </w:r>
          </w:p>
        </w:tc>
        <w:tc>
          <w:tcPr>
            <w:tcW w:w="2493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нагребает</w:t>
            </w:r>
          </w:p>
        </w:tc>
      </w:tr>
      <w:tr w:rsidR="00F70BF9" w:rsidRPr="00F70BF9" w:rsidTr="000A123D">
        <w:trPr>
          <w:trHeight w:val="719"/>
        </w:trPr>
        <w:tc>
          <w:tcPr>
            <w:tcW w:w="1417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листьев кучу.</w:t>
            </w:r>
          </w:p>
        </w:tc>
        <w:tc>
          <w:tcPr>
            <w:tcW w:w="1559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Спит</w:t>
            </w:r>
          </w:p>
        </w:tc>
        <w:tc>
          <w:tcPr>
            <w:tcW w:w="2493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 xml:space="preserve">в берлоге </w:t>
            </w:r>
            <w:proofErr w:type="gramStart"/>
            <w:r w:rsidRPr="00F70BF9">
              <w:rPr>
                <w:rFonts w:ascii="Constantia" w:hAnsi="Constantia"/>
                <w:b/>
                <w:sz w:val="26"/>
                <w:szCs w:val="26"/>
              </w:rPr>
              <w:t>косолапый</w:t>
            </w:r>
            <w:proofErr w:type="gramEnd"/>
            <w:r w:rsidRPr="00F70BF9">
              <w:rPr>
                <w:rFonts w:ascii="Constantia" w:hAnsi="Constantia"/>
                <w:b/>
                <w:sz w:val="26"/>
                <w:szCs w:val="26"/>
              </w:rPr>
              <w:t>,</w:t>
            </w:r>
          </w:p>
        </w:tc>
      </w:tr>
      <w:tr w:rsidR="00F70BF9" w:rsidRPr="00F70BF9" w:rsidTr="000A123D">
        <w:trPr>
          <w:trHeight w:val="719"/>
        </w:trPr>
        <w:tc>
          <w:tcPr>
            <w:tcW w:w="1417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до весны сосёт там лапу.</w:t>
            </w:r>
          </w:p>
        </w:tc>
        <w:tc>
          <w:tcPr>
            <w:tcW w:w="1559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Есть у каждого свой дом.</w:t>
            </w:r>
          </w:p>
        </w:tc>
        <w:tc>
          <w:tcPr>
            <w:tcW w:w="2493" w:type="dxa"/>
          </w:tcPr>
          <w:p w:rsidR="00F70BF9" w:rsidRPr="00F70BF9" w:rsidRDefault="00F70BF9" w:rsidP="00F70BF9">
            <w:pPr>
              <w:rPr>
                <w:rFonts w:ascii="Constantia" w:hAnsi="Constantia"/>
                <w:b/>
                <w:sz w:val="26"/>
                <w:szCs w:val="26"/>
              </w:rPr>
            </w:pPr>
            <w:r w:rsidRPr="00F70BF9">
              <w:rPr>
                <w:rFonts w:ascii="Constantia" w:hAnsi="Constantia"/>
                <w:b/>
                <w:sz w:val="26"/>
                <w:szCs w:val="26"/>
              </w:rPr>
              <w:t>Всем тепло, уютно в нём.</w:t>
            </w:r>
          </w:p>
        </w:tc>
      </w:tr>
    </w:tbl>
    <w:p w:rsidR="00F70BF9" w:rsidRDefault="00F70BF9" w:rsidP="005848A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noProof/>
          <w:color w:val="008080"/>
          <w:sz w:val="36"/>
          <w:szCs w:val="36"/>
          <w:u w:val="single"/>
          <w:lang w:eastAsia="ru-RU"/>
        </w:rPr>
      </w:pPr>
    </w:p>
    <w:p w:rsidR="005848AE" w:rsidRDefault="005848AE" w:rsidP="005848AE">
      <w:pPr>
        <w:spacing w:after="0" w:line="240" w:lineRule="auto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**************************************************************************</w:t>
      </w:r>
    </w:p>
    <w:p w:rsidR="005848AE" w:rsidRPr="005848AE" w:rsidRDefault="005848AE" w:rsidP="00252F68">
      <w:pPr>
        <w:tabs>
          <w:tab w:val="left" w:pos="6760"/>
          <w:tab w:val="left" w:pos="7878"/>
        </w:tabs>
        <w:spacing w:after="0" w:line="240" w:lineRule="auto"/>
        <w:rPr>
          <w:bCs/>
          <w:iCs/>
          <w:color w:val="FF0000"/>
          <w:sz w:val="28"/>
          <w:szCs w:val="28"/>
        </w:rPr>
      </w:pPr>
      <w:r>
        <w:rPr>
          <w:b/>
          <w:bCs/>
          <w:i/>
          <w:iCs/>
          <w:color w:val="000080"/>
        </w:rPr>
        <w:t xml:space="preserve">МАДОУ </w:t>
      </w:r>
      <w:r w:rsidRPr="008F10AF">
        <w:rPr>
          <w:b/>
          <w:bCs/>
          <w:i/>
          <w:iCs/>
          <w:color w:val="000080"/>
        </w:rPr>
        <w:t>детский сад</w:t>
      </w:r>
      <w:r>
        <w:rPr>
          <w:b/>
          <w:bCs/>
          <w:i/>
          <w:iCs/>
          <w:color w:val="000080"/>
        </w:rPr>
        <w:t xml:space="preserve"> «Жемчужинка»</w:t>
      </w:r>
      <w:r w:rsidR="00252F68">
        <w:rPr>
          <w:b/>
          <w:bCs/>
          <w:i/>
          <w:iCs/>
          <w:color w:val="000080"/>
        </w:rPr>
        <w:tab/>
      </w:r>
      <w:r w:rsidR="00252F68">
        <w:rPr>
          <w:b/>
          <w:bCs/>
          <w:i/>
          <w:iCs/>
          <w:color w:val="000080"/>
        </w:rPr>
        <w:tab/>
        <w:t xml:space="preserve">      ТИРАЖ  50</w:t>
      </w:r>
    </w:p>
    <w:p w:rsidR="00252F68" w:rsidRPr="003A4655" w:rsidRDefault="00F70BF9" w:rsidP="00252F68">
      <w:pPr>
        <w:pStyle w:val="a5"/>
        <w:rPr>
          <w:sz w:val="18"/>
          <w:szCs w:val="18"/>
        </w:rPr>
      </w:pPr>
      <w:r>
        <w:t>Номер подготовили:</w:t>
      </w:r>
      <w:r w:rsidR="005848AE">
        <w:t xml:space="preserve"> Ощепкова Н.А., Давыдова А.А.</w:t>
      </w:r>
      <w:r w:rsidR="00252F68">
        <w:tab/>
        <w:t xml:space="preserve">      </w:t>
      </w:r>
      <w:r>
        <w:t xml:space="preserve">                     </w:t>
      </w:r>
      <w:r w:rsidR="00252F68">
        <w:t xml:space="preserve">     </w:t>
      </w:r>
      <w:r w:rsidR="00252F68" w:rsidRPr="003A4655">
        <w:rPr>
          <w:sz w:val="18"/>
          <w:szCs w:val="18"/>
        </w:rPr>
        <w:t>Любая</w:t>
      </w:r>
      <w:r w:rsidR="00252F68">
        <w:rPr>
          <w:sz w:val="18"/>
          <w:szCs w:val="18"/>
        </w:rPr>
        <w:t xml:space="preserve"> перепечатка издания является </w:t>
      </w:r>
    </w:p>
    <w:p w:rsidR="00252F68" w:rsidRDefault="00252F68" w:rsidP="00252F68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</w:pPr>
      <w:r w:rsidRPr="008F10AF">
        <w:t>Редактор</w:t>
      </w:r>
      <w:r w:rsidR="00F70BF9">
        <w:t>: Давыдова А.А.</w:t>
      </w:r>
      <w:r>
        <w:tab/>
      </w:r>
      <w:r>
        <w:tab/>
        <w:t xml:space="preserve">       </w:t>
      </w:r>
      <w:r>
        <w:rPr>
          <w:sz w:val="18"/>
          <w:szCs w:val="18"/>
        </w:rPr>
        <w:t xml:space="preserve">нарушением авторских прав и      </w:t>
      </w:r>
    </w:p>
    <w:p w:rsidR="005848AE" w:rsidRPr="005848AE" w:rsidRDefault="00252F68" w:rsidP="008A34DB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</w:t>
      </w:r>
      <w:r w:rsidR="00F70BF9">
        <w:rPr>
          <w:sz w:val="18"/>
          <w:szCs w:val="18"/>
        </w:rPr>
        <w:t xml:space="preserve">           преследуется по закону</w:t>
      </w:r>
    </w:p>
    <w:sectPr w:rsidR="005848AE" w:rsidRPr="005848AE" w:rsidSect="005848AE">
      <w:pgSz w:w="11906" w:h="16838"/>
      <w:pgMar w:top="284" w:right="851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2AB" w:rsidRDefault="002302AB" w:rsidP="00F66A2C">
      <w:pPr>
        <w:spacing w:after="0" w:line="240" w:lineRule="auto"/>
      </w:pPr>
      <w:r>
        <w:separator/>
      </w:r>
    </w:p>
  </w:endnote>
  <w:endnote w:type="continuationSeparator" w:id="0">
    <w:p w:rsidR="002302AB" w:rsidRDefault="002302AB" w:rsidP="00F6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2AB" w:rsidRDefault="002302AB" w:rsidP="00F66A2C">
      <w:pPr>
        <w:spacing w:after="0" w:line="240" w:lineRule="auto"/>
      </w:pPr>
      <w:r>
        <w:separator/>
      </w:r>
    </w:p>
  </w:footnote>
  <w:footnote w:type="continuationSeparator" w:id="0">
    <w:p w:rsidR="002302AB" w:rsidRDefault="002302AB" w:rsidP="00F6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8pt;height:11.8pt" o:bullet="t">
        <v:imagedata r:id="rId1" o:title="msoAC2A"/>
      </v:shape>
    </w:pict>
  </w:numPicBullet>
  <w:abstractNum w:abstractNumId="0">
    <w:nsid w:val="19C30C43"/>
    <w:multiLevelType w:val="hybridMultilevel"/>
    <w:tmpl w:val="5280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174D9"/>
    <w:multiLevelType w:val="hybridMultilevel"/>
    <w:tmpl w:val="F94A1B56"/>
    <w:lvl w:ilvl="0" w:tplc="1B607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826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8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56A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1CE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2F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BC5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69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4D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7810305"/>
    <w:multiLevelType w:val="hybridMultilevel"/>
    <w:tmpl w:val="112E7F4E"/>
    <w:lvl w:ilvl="0" w:tplc="5FB89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2D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CC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0AC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96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65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C4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CF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C0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222629C"/>
    <w:multiLevelType w:val="multilevel"/>
    <w:tmpl w:val="8610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074EC9"/>
    <w:multiLevelType w:val="hybridMultilevel"/>
    <w:tmpl w:val="03E6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E3E94"/>
    <w:multiLevelType w:val="hybridMultilevel"/>
    <w:tmpl w:val="D24408B8"/>
    <w:lvl w:ilvl="0" w:tplc="FC18E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628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D43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CA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24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8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86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04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DA2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25700CB"/>
    <w:multiLevelType w:val="hybridMultilevel"/>
    <w:tmpl w:val="0D3C2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12E4D"/>
    <w:multiLevelType w:val="hybridMultilevel"/>
    <w:tmpl w:val="97F64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FE516B"/>
    <w:multiLevelType w:val="hybridMultilevel"/>
    <w:tmpl w:val="E6FE4F88"/>
    <w:lvl w:ilvl="0" w:tplc="04190007">
      <w:start w:val="1"/>
      <w:numFmt w:val="bullet"/>
      <w:lvlText w:val=""/>
      <w:lvlPicBulletId w:val="0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9">
    <w:nsid w:val="79603A5F"/>
    <w:multiLevelType w:val="hybridMultilevel"/>
    <w:tmpl w:val="3322F21E"/>
    <w:lvl w:ilvl="0" w:tplc="224C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8E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AF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129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E24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66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2CC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9CF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86A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D18535D"/>
    <w:multiLevelType w:val="hybridMultilevel"/>
    <w:tmpl w:val="9A10BE2A"/>
    <w:lvl w:ilvl="0" w:tplc="F29A9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BAD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08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765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CB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AA8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843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7E4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009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9"/>
  </w:num>
  <w:num w:numId="5">
    <w:abstractNumId w:val="1"/>
  </w:num>
  <w:num w:numId="6">
    <w:abstractNumId w:val="10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3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3F59"/>
    <w:rsid w:val="00005E0E"/>
    <w:rsid w:val="00011149"/>
    <w:rsid w:val="00015FB4"/>
    <w:rsid w:val="000331BE"/>
    <w:rsid w:val="000621A2"/>
    <w:rsid w:val="000B139F"/>
    <w:rsid w:val="000C6A4E"/>
    <w:rsid w:val="000C7A98"/>
    <w:rsid w:val="000D0EA5"/>
    <w:rsid w:val="000D26B5"/>
    <w:rsid w:val="000F2451"/>
    <w:rsid w:val="00122EE5"/>
    <w:rsid w:val="00146AAA"/>
    <w:rsid w:val="001678D5"/>
    <w:rsid w:val="00177E81"/>
    <w:rsid w:val="00191550"/>
    <w:rsid w:val="0019529D"/>
    <w:rsid w:val="001C1BEF"/>
    <w:rsid w:val="001F4611"/>
    <w:rsid w:val="0020455E"/>
    <w:rsid w:val="00227588"/>
    <w:rsid w:val="002302AB"/>
    <w:rsid w:val="00252F68"/>
    <w:rsid w:val="002640BD"/>
    <w:rsid w:val="002B0FB0"/>
    <w:rsid w:val="00313C6D"/>
    <w:rsid w:val="0033402B"/>
    <w:rsid w:val="00385C5B"/>
    <w:rsid w:val="003B2CB9"/>
    <w:rsid w:val="003B618C"/>
    <w:rsid w:val="00463676"/>
    <w:rsid w:val="00465FAA"/>
    <w:rsid w:val="00480A47"/>
    <w:rsid w:val="004A26F7"/>
    <w:rsid w:val="004D588A"/>
    <w:rsid w:val="004F146D"/>
    <w:rsid w:val="004F173D"/>
    <w:rsid w:val="004F23A5"/>
    <w:rsid w:val="00500696"/>
    <w:rsid w:val="0050275F"/>
    <w:rsid w:val="005360DF"/>
    <w:rsid w:val="005473C5"/>
    <w:rsid w:val="005604DE"/>
    <w:rsid w:val="005848AE"/>
    <w:rsid w:val="005874E3"/>
    <w:rsid w:val="005B3314"/>
    <w:rsid w:val="005C4432"/>
    <w:rsid w:val="005E5DB0"/>
    <w:rsid w:val="00606984"/>
    <w:rsid w:val="006131D4"/>
    <w:rsid w:val="00613384"/>
    <w:rsid w:val="00615E8A"/>
    <w:rsid w:val="006410B8"/>
    <w:rsid w:val="00675447"/>
    <w:rsid w:val="00684DD6"/>
    <w:rsid w:val="006D36F8"/>
    <w:rsid w:val="006F56C7"/>
    <w:rsid w:val="006F7B05"/>
    <w:rsid w:val="00702CDF"/>
    <w:rsid w:val="007159E0"/>
    <w:rsid w:val="00715CCD"/>
    <w:rsid w:val="00770DA0"/>
    <w:rsid w:val="00772027"/>
    <w:rsid w:val="007B1C73"/>
    <w:rsid w:val="007C75D7"/>
    <w:rsid w:val="00844AAA"/>
    <w:rsid w:val="00847D29"/>
    <w:rsid w:val="008731B3"/>
    <w:rsid w:val="00893E66"/>
    <w:rsid w:val="008A34DB"/>
    <w:rsid w:val="008C28C8"/>
    <w:rsid w:val="008E4AB3"/>
    <w:rsid w:val="00900FAE"/>
    <w:rsid w:val="00903FFB"/>
    <w:rsid w:val="00912034"/>
    <w:rsid w:val="00952DB8"/>
    <w:rsid w:val="00962FBF"/>
    <w:rsid w:val="00963F42"/>
    <w:rsid w:val="009828E5"/>
    <w:rsid w:val="009C67B0"/>
    <w:rsid w:val="009C6DC5"/>
    <w:rsid w:val="009D6B61"/>
    <w:rsid w:val="009F2C6D"/>
    <w:rsid w:val="00A04497"/>
    <w:rsid w:val="00A04DEB"/>
    <w:rsid w:val="00A21AA0"/>
    <w:rsid w:val="00A755ED"/>
    <w:rsid w:val="00A8217B"/>
    <w:rsid w:val="00A835FF"/>
    <w:rsid w:val="00A84C45"/>
    <w:rsid w:val="00A97DAB"/>
    <w:rsid w:val="00AA118A"/>
    <w:rsid w:val="00B00EE7"/>
    <w:rsid w:val="00B04F00"/>
    <w:rsid w:val="00B2357A"/>
    <w:rsid w:val="00B23F59"/>
    <w:rsid w:val="00B26D54"/>
    <w:rsid w:val="00B3524F"/>
    <w:rsid w:val="00B372D3"/>
    <w:rsid w:val="00B51B4E"/>
    <w:rsid w:val="00B52CE9"/>
    <w:rsid w:val="00B771A9"/>
    <w:rsid w:val="00B86E87"/>
    <w:rsid w:val="00BF1B87"/>
    <w:rsid w:val="00BF7C5A"/>
    <w:rsid w:val="00C07A24"/>
    <w:rsid w:val="00C15238"/>
    <w:rsid w:val="00C31F01"/>
    <w:rsid w:val="00C5653A"/>
    <w:rsid w:val="00C601AF"/>
    <w:rsid w:val="00C638BB"/>
    <w:rsid w:val="00C720E0"/>
    <w:rsid w:val="00C7694A"/>
    <w:rsid w:val="00C931DF"/>
    <w:rsid w:val="00C9553D"/>
    <w:rsid w:val="00CA2455"/>
    <w:rsid w:val="00CA7FE1"/>
    <w:rsid w:val="00CC4133"/>
    <w:rsid w:val="00CE12FE"/>
    <w:rsid w:val="00D04ED9"/>
    <w:rsid w:val="00D1438D"/>
    <w:rsid w:val="00D43826"/>
    <w:rsid w:val="00D83EEA"/>
    <w:rsid w:val="00DA3001"/>
    <w:rsid w:val="00DB1D28"/>
    <w:rsid w:val="00DB3C7E"/>
    <w:rsid w:val="00DB5251"/>
    <w:rsid w:val="00DD46EE"/>
    <w:rsid w:val="00DF5012"/>
    <w:rsid w:val="00E34BF7"/>
    <w:rsid w:val="00E36AE9"/>
    <w:rsid w:val="00E519F2"/>
    <w:rsid w:val="00E634C6"/>
    <w:rsid w:val="00EA0C51"/>
    <w:rsid w:val="00EB3C5E"/>
    <w:rsid w:val="00EE6215"/>
    <w:rsid w:val="00F30645"/>
    <w:rsid w:val="00F43D3A"/>
    <w:rsid w:val="00F60CFE"/>
    <w:rsid w:val="00F66A2C"/>
    <w:rsid w:val="00F70BF9"/>
    <w:rsid w:val="00F70F61"/>
    <w:rsid w:val="00F81EB4"/>
    <w:rsid w:val="00F8429B"/>
    <w:rsid w:val="00FD08DC"/>
    <w:rsid w:val="00FE1122"/>
    <w:rsid w:val="00FF2618"/>
    <w:rsid w:val="00FF3C52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42"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50275F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2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684DD6"/>
    <w:rPr>
      <w:b/>
      <w:bCs/>
      <w:smallCaps/>
      <w:color w:val="C0504D" w:themeColor="accent2"/>
      <w:spacing w:val="5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6A2C"/>
  </w:style>
  <w:style w:type="paragraph" w:styleId="ae">
    <w:name w:val="footer"/>
    <w:basedOn w:val="a"/>
    <w:link w:val="af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66A2C"/>
  </w:style>
  <w:style w:type="table" w:customStyle="1" w:styleId="11">
    <w:name w:val="Сетка таблицы1"/>
    <w:basedOn w:val="a1"/>
    <w:next w:val="a8"/>
    <w:rsid w:val="00F70B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hyperlink" Target="http://poskladam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viki.rdf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www.razvitierebenka.com/" TargetMode="External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://chudo-udo.com/" TargetMode="External"/><Relationship Id="rId28" Type="http://schemas.openxmlformats.org/officeDocument/2006/relationships/hyperlink" Target="http://raskonyaga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18.w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igraemsa.ru/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F9AB6-02C3-49BD-8D4D-B8033B20E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TEEN</cp:lastModifiedBy>
  <cp:revision>6</cp:revision>
  <cp:lastPrinted>2019-12-11T07:13:00Z</cp:lastPrinted>
  <dcterms:created xsi:type="dcterms:W3CDTF">2019-10-21T13:56:00Z</dcterms:created>
  <dcterms:modified xsi:type="dcterms:W3CDTF">2019-12-11T08:34:00Z</dcterms:modified>
</cp:coreProperties>
</file>